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6CE8" w14:textId="77777777" w:rsidR="00907FD8" w:rsidRPr="0086764E" w:rsidRDefault="00907FD8">
      <w:pPr>
        <w:spacing w:line="192" w:lineRule="auto"/>
        <w:rPr>
          <w:rFonts w:ascii="Avenir Book" w:hAnsi="Avenir Book"/>
          <w:b/>
          <w:sz w:val="150"/>
          <w:szCs w:val="150"/>
          <w:lang w:val="en-US"/>
        </w:rPr>
      </w:pPr>
    </w:p>
    <w:p w14:paraId="0519D3E8" w14:textId="77777777" w:rsidR="00907FD8" w:rsidRPr="0086764E" w:rsidRDefault="00000000">
      <w:pPr>
        <w:pStyle w:val="Title"/>
        <w:spacing w:line="192" w:lineRule="auto"/>
        <w:rPr>
          <w:rFonts w:ascii="Avenir Book" w:hAnsi="Avenir Book"/>
          <w:b/>
          <w:sz w:val="144"/>
          <w:szCs w:val="144"/>
          <w:lang w:val="en-US"/>
        </w:rPr>
      </w:pPr>
      <w:bookmarkStart w:id="0" w:name="_dp9s3xqkbiei" w:colFirst="0" w:colLast="0"/>
      <w:bookmarkEnd w:id="0"/>
      <w:r w:rsidRPr="0086764E">
        <w:rPr>
          <w:rFonts w:ascii="Avenir Book" w:hAnsi="Avenir Book"/>
          <w:b/>
          <w:sz w:val="144"/>
          <w:szCs w:val="144"/>
          <w:lang w:val="en-US"/>
        </w:rPr>
        <w:t>BUSINESS</w:t>
      </w:r>
    </w:p>
    <w:p w14:paraId="4AE313AB" w14:textId="77777777" w:rsidR="00907FD8" w:rsidRPr="0086764E" w:rsidRDefault="00000000">
      <w:pPr>
        <w:pStyle w:val="Title"/>
        <w:spacing w:line="192" w:lineRule="auto"/>
        <w:rPr>
          <w:rFonts w:ascii="Avenir Book" w:hAnsi="Avenir Book"/>
          <w:b/>
          <w:sz w:val="144"/>
          <w:szCs w:val="144"/>
          <w:lang w:val="en-US"/>
        </w:rPr>
      </w:pPr>
      <w:bookmarkStart w:id="1" w:name="_qy5ozktvstxi" w:colFirst="0" w:colLast="0"/>
      <w:bookmarkEnd w:id="1"/>
      <w:r w:rsidRPr="0086764E">
        <w:rPr>
          <w:rFonts w:ascii="Avenir Book" w:hAnsi="Avenir Book"/>
          <w:b/>
          <w:sz w:val="144"/>
          <w:szCs w:val="144"/>
          <w:lang w:val="en-US"/>
        </w:rPr>
        <w:t>CASE</w:t>
      </w:r>
    </w:p>
    <w:p w14:paraId="04765D4B" w14:textId="77777777" w:rsidR="00907FD8" w:rsidRPr="0086764E" w:rsidRDefault="00000000">
      <w:pPr>
        <w:rPr>
          <w:rFonts w:ascii="Avenir Book" w:hAnsi="Avenir Book"/>
          <w:i/>
          <w:sz w:val="26"/>
          <w:szCs w:val="26"/>
          <w:lang w:val="en-US"/>
        </w:rPr>
      </w:pPr>
      <w:r w:rsidRPr="0086764E">
        <w:rPr>
          <w:rFonts w:ascii="Avenir Book" w:hAnsi="Avenir Book"/>
          <w:i/>
          <w:sz w:val="26"/>
          <w:szCs w:val="26"/>
          <w:lang w:val="en-US"/>
        </w:rPr>
        <w:t>for new marketing technology</w:t>
      </w:r>
    </w:p>
    <w:p w14:paraId="4BE5B560" w14:textId="77777777" w:rsidR="00907FD8" w:rsidRPr="0086764E" w:rsidRDefault="00907FD8">
      <w:pPr>
        <w:rPr>
          <w:rFonts w:ascii="Avenir Book" w:hAnsi="Avenir Book"/>
          <w:sz w:val="32"/>
          <w:szCs w:val="32"/>
          <w:lang w:val="en-US"/>
        </w:rPr>
      </w:pPr>
    </w:p>
    <w:p w14:paraId="466C0761" w14:textId="77777777" w:rsidR="00907FD8" w:rsidRPr="0086764E" w:rsidRDefault="00907FD8">
      <w:pPr>
        <w:rPr>
          <w:rFonts w:ascii="Avenir Book" w:hAnsi="Avenir Book"/>
          <w:sz w:val="32"/>
          <w:szCs w:val="32"/>
          <w:lang w:val="en-US"/>
        </w:rPr>
      </w:pPr>
    </w:p>
    <w:p w14:paraId="3963F678" w14:textId="77777777" w:rsidR="00907FD8" w:rsidRPr="0086764E" w:rsidRDefault="00907FD8">
      <w:pPr>
        <w:rPr>
          <w:rFonts w:ascii="Avenir Book" w:hAnsi="Avenir Book"/>
          <w:sz w:val="32"/>
          <w:szCs w:val="32"/>
          <w:lang w:val="en-US"/>
        </w:rPr>
      </w:pPr>
    </w:p>
    <w:p w14:paraId="6FC99254" w14:textId="77777777" w:rsidR="00907FD8" w:rsidRPr="0086764E" w:rsidRDefault="00000000">
      <w:pPr>
        <w:rPr>
          <w:rFonts w:ascii="Avenir Book" w:hAnsi="Avenir Book"/>
          <w:sz w:val="32"/>
          <w:szCs w:val="32"/>
          <w:lang w:val="en-US"/>
        </w:rPr>
      </w:pPr>
      <w:r w:rsidRPr="0086764E">
        <w:rPr>
          <w:rFonts w:ascii="Avenir Book" w:hAnsi="Avenir Book"/>
          <w:sz w:val="32"/>
          <w:szCs w:val="32"/>
          <w:lang w:val="en-US"/>
        </w:rPr>
        <w:t xml:space="preserve">A Proposal for Increasing Marketing’s Ability </w:t>
      </w:r>
    </w:p>
    <w:p w14:paraId="22FF98B4" w14:textId="77777777" w:rsidR="00907FD8" w:rsidRPr="0086764E" w:rsidRDefault="00000000">
      <w:pPr>
        <w:rPr>
          <w:rFonts w:ascii="Avenir Book" w:hAnsi="Avenir Book"/>
          <w:sz w:val="32"/>
          <w:szCs w:val="32"/>
          <w:lang w:val="en-US"/>
        </w:rPr>
      </w:pPr>
      <w:r w:rsidRPr="0086764E">
        <w:rPr>
          <w:rFonts w:ascii="Avenir Book" w:hAnsi="Avenir Book"/>
          <w:sz w:val="32"/>
          <w:szCs w:val="32"/>
          <w:lang w:val="en-US"/>
        </w:rPr>
        <w:t xml:space="preserve">to Drive More Revenue and Profitability with </w:t>
      </w:r>
    </w:p>
    <w:p w14:paraId="4291F25B" w14:textId="77777777" w:rsidR="00907FD8" w:rsidRPr="0086764E" w:rsidRDefault="00000000">
      <w:pPr>
        <w:rPr>
          <w:rFonts w:ascii="Avenir Book" w:hAnsi="Avenir Book"/>
          <w:sz w:val="32"/>
          <w:szCs w:val="32"/>
          <w:lang w:val="en-US"/>
        </w:rPr>
      </w:pPr>
      <w:r w:rsidRPr="0086764E">
        <w:rPr>
          <w:rFonts w:ascii="Avenir Book" w:hAnsi="Avenir Book"/>
          <w:sz w:val="32"/>
          <w:szCs w:val="32"/>
          <w:lang w:val="en-US"/>
        </w:rPr>
        <w:t>Integrated Omnichannel Marketing Planning Software</w:t>
      </w:r>
    </w:p>
    <w:p w14:paraId="740B530A" w14:textId="77777777" w:rsidR="00907FD8" w:rsidRPr="0086764E" w:rsidRDefault="00907FD8">
      <w:pPr>
        <w:rPr>
          <w:rFonts w:ascii="Avenir Book" w:hAnsi="Avenir Book"/>
          <w:sz w:val="32"/>
          <w:szCs w:val="32"/>
          <w:lang w:val="en-US"/>
        </w:rPr>
      </w:pPr>
    </w:p>
    <w:p w14:paraId="717D997F" w14:textId="77777777" w:rsidR="00907FD8" w:rsidRPr="0086764E" w:rsidRDefault="00907FD8">
      <w:pPr>
        <w:rPr>
          <w:rFonts w:ascii="Avenir Book" w:hAnsi="Avenir Book"/>
          <w:sz w:val="32"/>
          <w:szCs w:val="32"/>
          <w:lang w:val="en-US"/>
        </w:rPr>
      </w:pPr>
    </w:p>
    <w:p w14:paraId="7A768881" w14:textId="77777777" w:rsidR="00907FD8" w:rsidRPr="0086764E" w:rsidRDefault="00907FD8">
      <w:pPr>
        <w:rPr>
          <w:rFonts w:ascii="Avenir Book" w:hAnsi="Avenir Book"/>
          <w:sz w:val="32"/>
          <w:szCs w:val="32"/>
          <w:lang w:val="en-US"/>
        </w:rPr>
      </w:pPr>
    </w:p>
    <w:p w14:paraId="018977B2" w14:textId="77777777" w:rsidR="00907FD8" w:rsidRPr="0086764E" w:rsidRDefault="00907FD8">
      <w:pPr>
        <w:rPr>
          <w:rFonts w:ascii="Avenir Book" w:hAnsi="Avenir Book"/>
          <w:sz w:val="32"/>
          <w:szCs w:val="32"/>
          <w:lang w:val="en-US"/>
        </w:rPr>
      </w:pPr>
    </w:p>
    <w:p w14:paraId="11C19D3E" w14:textId="77777777" w:rsidR="00907FD8" w:rsidRPr="0086764E" w:rsidRDefault="00907FD8">
      <w:pPr>
        <w:rPr>
          <w:rFonts w:ascii="Avenir Book" w:hAnsi="Avenir Book"/>
          <w:sz w:val="32"/>
          <w:szCs w:val="32"/>
          <w:lang w:val="en-US"/>
        </w:rPr>
      </w:pPr>
    </w:p>
    <w:p w14:paraId="4BBA0221" w14:textId="77777777" w:rsidR="00907FD8" w:rsidRPr="0086764E" w:rsidRDefault="00907FD8">
      <w:pPr>
        <w:rPr>
          <w:rFonts w:ascii="Avenir Book" w:hAnsi="Avenir Book"/>
          <w:b/>
          <w:sz w:val="15"/>
          <w:szCs w:val="15"/>
          <w:lang w:val="en-US"/>
        </w:rPr>
      </w:pPr>
    </w:p>
    <w:p w14:paraId="39F09095" w14:textId="77777777" w:rsidR="00907FD8" w:rsidRPr="0086764E" w:rsidRDefault="00000000">
      <w:pPr>
        <w:tabs>
          <w:tab w:val="left" w:pos="7200"/>
        </w:tabs>
        <w:rPr>
          <w:rFonts w:ascii="Avenir Book" w:hAnsi="Avenir Book"/>
          <w:sz w:val="19"/>
          <w:szCs w:val="19"/>
          <w:lang w:val="en-US"/>
        </w:rPr>
      </w:pPr>
      <w:r w:rsidRPr="0086764E">
        <w:rPr>
          <w:rFonts w:ascii="Avenir Book" w:hAnsi="Avenir Book"/>
          <w:sz w:val="19"/>
          <w:szCs w:val="19"/>
          <w:lang w:val="en-US"/>
        </w:rPr>
        <w:tab/>
      </w:r>
      <w:r w:rsidRPr="00F0215A">
        <w:rPr>
          <w:rFonts w:ascii="Avenir Book" w:hAnsi="Avenir Book"/>
          <w:sz w:val="19"/>
          <w:szCs w:val="19"/>
          <w:lang w:val="en-US"/>
        </w:rPr>
        <w:t>[Date]</w:t>
      </w:r>
    </w:p>
    <w:p w14:paraId="5CE7652A" w14:textId="77777777" w:rsidR="00907FD8" w:rsidRPr="0086764E" w:rsidRDefault="00907FD8">
      <w:pPr>
        <w:tabs>
          <w:tab w:val="left" w:pos="7200"/>
        </w:tabs>
        <w:rPr>
          <w:rFonts w:ascii="Avenir Book" w:hAnsi="Avenir Book"/>
          <w:sz w:val="19"/>
          <w:szCs w:val="19"/>
          <w:lang w:val="en-US"/>
        </w:rPr>
      </w:pPr>
    </w:p>
    <w:p w14:paraId="3420EF93" w14:textId="77777777" w:rsidR="00907FD8" w:rsidRPr="0086764E" w:rsidRDefault="00000000">
      <w:pPr>
        <w:tabs>
          <w:tab w:val="left" w:pos="7200"/>
        </w:tabs>
        <w:rPr>
          <w:rFonts w:ascii="Avenir Book" w:hAnsi="Avenir Book"/>
          <w:sz w:val="19"/>
          <w:szCs w:val="19"/>
          <w:lang w:val="en-US"/>
        </w:rPr>
      </w:pPr>
      <w:r w:rsidRPr="0086764E">
        <w:rPr>
          <w:rFonts w:ascii="Avenir Book" w:hAnsi="Avenir Book"/>
          <w:sz w:val="19"/>
          <w:szCs w:val="19"/>
          <w:lang w:val="en-US"/>
        </w:rPr>
        <w:tab/>
        <w:t>Prepared by</w:t>
      </w:r>
    </w:p>
    <w:p w14:paraId="6E93A2C8" w14:textId="77777777" w:rsidR="00907FD8" w:rsidRPr="0086764E" w:rsidRDefault="00000000">
      <w:pPr>
        <w:tabs>
          <w:tab w:val="left" w:pos="7200"/>
        </w:tabs>
        <w:rPr>
          <w:rFonts w:ascii="Avenir Book" w:hAnsi="Avenir Book"/>
          <w:sz w:val="19"/>
          <w:szCs w:val="19"/>
          <w:lang w:val="en-US"/>
        </w:rPr>
      </w:pPr>
      <w:r w:rsidRPr="0086764E">
        <w:rPr>
          <w:rFonts w:ascii="Avenir Book" w:hAnsi="Avenir Book"/>
          <w:sz w:val="19"/>
          <w:szCs w:val="19"/>
          <w:lang w:val="en-US"/>
        </w:rPr>
        <w:tab/>
      </w:r>
      <w:r w:rsidRPr="00F0215A">
        <w:rPr>
          <w:rFonts w:ascii="Avenir Book" w:hAnsi="Avenir Book"/>
          <w:sz w:val="19"/>
          <w:szCs w:val="19"/>
          <w:lang w:val="en-US"/>
        </w:rPr>
        <w:t>[Name]</w:t>
      </w:r>
    </w:p>
    <w:p w14:paraId="30D8BE54" w14:textId="77777777" w:rsidR="00907FD8" w:rsidRPr="0086764E" w:rsidRDefault="00907FD8">
      <w:pPr>
        <w:tabs>
          <w:tab w:val="left" w:pos="7200"/>
        </w:tabs>
        <w:rPr>
          <w:rFonts w:ascii="Avenir Book" w:hAnsi="Avenir Book"/>
          <w:b/>
          <w:sz w:val="15"/>
          <w:szCs w:val="15"/>
          <w:lang w:val="en-US"/>
        </w:rPr>
      </w:pPr>
    </w:p>
    <w:p w14:paraId="5A881170" w14:textId="6156DA19" w:rsidR="00907FD8" w:rsidRPr="0086764E" w:rsidRDefault="00000000">
      <w:pPr>
        <w:pStyle w:val="Heading1"/>
        <w:rPr>
          <w:rFonts w:ascii="Avenir Book" w:hAnsi="Avenir Book"/>
          <w:lang w:val="en-US"/>
        </w:rPr>
      </w:pPr>
      <w:bookmarkStart w:id="2" w:name="_99ifw8aslv2s" w:colFirst="0" w:colLast="0"/>
      <w:bookmarkEnd w:id="2"/>
      <w:r w:rsidRPr="0086764E">
        <w:rPr>
          <w:rFonts w:ascii="Avenir Book" w:hAnsi="Avenir Book"/>
          <w:lang w:val="en-US"/>
        </w:rPr>
        <w:br w:type="page"/>
      </w:r>
      <w:bookmarkStart w:id="3" w:name="_ol4zqk71iase" w:colFirst="0" w:colLast="0"/>
      <w:bookmarkEnd w:id="3"/>
      <w:r w:rsidRPr="0086764E">
        <w:rPr>
          <w:rFonts w:ascii="Avenir Book" w:hAnsi="Avenir Book"/>
          <w:lang w:val="en-US"/>
        </w:rPr>
        <w:lastRenderedPageBreak/>
        <w:t>OBJECTIVE</w:t>
      </w:r>
    </w:p>
    <w:p w14:paraId="3111CC3B" w14:textId="3F7A88B5"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Facilitate a transformation in the strategic marketing planning process </w:t>
      </w:r>
      <w:r w:rsidR="0086764E" w:rsidRPr="0086764E">
        <w:rPr>
          <w:rFonts w:ascii="Avenir Book" w:hAnsi="Avenir Book"/>
          <w:sz w:val="20"/>
          <w:szCs w:val="20"/>
          <w:lang w:val="en-US"/>
        </w:rPr>
        <w:t>to</w:t>
      </w:r>
      <w:r w:rsidRPr="0086764E">
        <w:rPr>
          <w:rFonts w:ascii="Avenir Book" w:hAnsi="Avenir Book"/>
          <w:sz w:val="20"/>
          <w:szCs w:val="20"/>
          <w:lang w:val="en-US"/>
        </w:rPr>
        <w:t xml:space="preserve"> increase marketing's effectiveness and drive more revenue and profitability</w:t>
      </w:r>
    </w:p>
    <w:p w14:paraId="12D4C569" w14:textId="77777777" w:rsidR="00907FD8" w:rsidRPr="0086764E" w:rsidRDefault="00907FD8">
      <w:pPr>
        <w:rPr>
          <w:rFonts w:ascii="Avenir Book" w:hAnsi="Avenir Book"/>
          <w:sz w:val="20"/>
          <w:szCs w:val="20"/>
          <w:lang w:val="en-US"/>
        </w:rPr>
      </w:pPr>
    </w:p>
    <w:p w14:paraId="07A5F5AF" w14:textId="77777777" w:rsidR="00907FD8" w:rsidRPr="0086764E" w:rsidRDefault="00000000">
      <w:pPr>
        <w:jc w:val="center"/>
        <w:rPr>
          <w:rFonts w:ascii="Avenir Book" w:hAnsi="Avenir Book"/>
          <w:sz w:val="20"/>
          <w:szCs w:val="20"/>
          <w:lang w:val="en-US"/>
        </w:rPr>
      </w:pPr>
      <w:r w:rsidRPr="0086764E">
        <w:rPr>
          <w:rFonts w:ascii="Avenir Book" w:hAnsi="Avenir Book"/>
          <w:sz w:val="20"/>
          <w:szCs w:val="20"/>
          <w:lang w:val="en-US"/>
        </w:rPr>
        <w:t>Shift from the current channel-centric approach of planning to an omnichannel customer-centric practice by</w:t>
      </w:r>
    </w:p>
    <w:p w14:paraId="04CEF852" w14:textId="77777777" w:rsidR="00907FD8" w:rsidRPr="0086764E" w:rsidRDefault="00000000">
      <w:pPr>
        <w:pStyle w:val="Heading1"/>
        <w:jc w:val="center"/>
        <w:rPr>
          <w:rFonts w:ascii="Avenir Book" w:hAnsi="Avenir Book"/>
          <w:sz w:val="20"/>
          <w:szCs w:val="20"/>
          <w:lang w:val="en-US"/>
        </w:rPr>
      </w:pPr>
      <w:bookmarkStart w:id="4" w:name="_oa9qszng4i6h" w:colFirst="0" w:colLast="0"/>
      <w:bookmarkEnd w:id="4"/>
      <w:r w:rsidRPr="0086764E">
        <w:rPr>
          <w:rFonts w:ascii="Avenir Book" w:hAnsi="Avenir Book"/>
          <w:sz w:val="20"/>
          <w:szCs w:val="20"/>
          <w:lang w:val="en-US"/>
        </w:rPr>
        <w:t>implementing integrated omnichannel marketing planning software</w:t>
      </w:r>
    </w:p>
    <w:p w14:paraId="131908AE" w14:textId="77777777" w:rsidR="00907FD8" w:rsidRPr="0086764E" w:rsidRDefault="00000000" w:rsidP="0086764E">
      <w:pPr>
        <w:jc w:val="center"/>
        <w:rPr>
          <w:rFonts w:ascii="Avenir Book" w:hAnsi="Avenir Book"/>
          <w:b/>
          <w:sz w:val="20"/>
          <w:szCs w:val="20"/>
          <w:lang w:val="en-US"/>
        </w:rPr>
      </w:pPr>
      <w:r w:rsidRPr="0086764E">
        <w:rPr>
          <w:rFonts w:ascii="Avenir Book" w:hAnsi="Avenir Book"/>
          <w:b/>
          <w:noProof/>
          <w:sz w:val="20"/>
          <w:szCs w:val="20"/>
          <w:lang w:val="en-US"/>
        </w:rPr>
        <w:drawing>
          <wp:inline distT="114300" distB="114300" distL="114300" distR="114300" wp14:anchorId="2582FE4F" wp14:editId="6B2BDF6B">
            <wp:extent cx="6503542" cy="155362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536960" cy="1561607"/>
                    </a:xfrm>
                    <a:prstGeom prst="rect">
                      <a:avLst/>
                    </a:prstGeom>
                    <a:ln/>
                  </pic:spPr>
                </pic:pic>
              </a:graphicData>
            </a:graphic>
          </wp:inline>
        </w:drawing>
      </w:r>
    </w:p>
    <w:p w14:paraId="426EB91A" w14:textId="77777777" w:rsidR="00907FD8" w:rsidRPr="0086764E" w:rsidRDefault="00907FD8">
      <w:pPr>
        <w:rPr>
          <w:rFonts w:ascii="Avenir Book" w:hAnsi="Avenir Book"/>
          <w:sz w:val="20"/>
          <w:szCs w:val="20"/>
          <w:lang w:val="en-US"/>
        </w:rPr>
      </w:pPr>
    </w:p>
    <w:p w14:paraId="2CBFF5A2" w14:textId="77777777" w:rsidR="00907FD8" w:rsidRPr="0086764E" w:rsidRDefault="00000000">
      <w:pPr>
        <w:pStyle w:val="Heading2"/>
        <w:rPr>
          <w:rFonts w:ascii="Avenir Book" w:hAnsi="Avenir Book"/>
          <w:b w:val="0"/>
          <w:sz w:val="20"/>
          <w:szCs w:val="20"/>
          <w:lang w:val="en-US"/>
        </w:rPr>
      </w:pPr>
      <w:bookmarkStart w:id="5" w:name="_8f7c0bk2msn9" w:colFirst="0" w:colLast="0"/>
      <w:bookmarkEnd w:id="5"/>
      <w:r w:rsidRPr="0086764E">
        <w:rPr>
          <w:rFonts w:ascii="Avenir Book" w:hAnsi="Avenir Book"/>
          <w:sz w:val="20"/>
          <w:szCs w:val="20"/>
          <w:lang w:val="en-US"/>
        </w:rPr>
        <w:t xml:space="preserve">Challenge: </w:t>
      </w:r>
      <w:r w:rsidRPr="0086764E">
        <w:rPr>
          <w:rFonts w:ascii="Avenir Book" w:hAnsi="Avenir Book"/>
          <w:b w:val="0"/>
          <w:sz w:val="20"/>
          <w:szCs w:val="20"/>
          <w:lang w:val="en-US"/>
        </w:rPr>
        <w:t>Current tools do not support integrated omnichannel marketing planning, defined as:</w:t>
      </w:r>
    </w:p>
    <w:p w14:paraId="5B3F23DD" w14:textId="77777777" w:rsidR="00907FD8" w:rsidRPr="0086764E" w:rsidRDefault="00000000">
      <w:pPr>
        <w:numPr>
          <w:ilvl w:val="0"/>
          <w:numId w:val="1"/>
        </w:numPr>
        <w:rPr>
          <w:rFonts w:ascii="Avenir Book" w:hAnsi="Avenir Book"/>
          <w:sz w:val="20"/>
          <w:szCs w:val="20"/>
          <w:lang w:val="en-US"/>
        </w:rPr>
      </w:pPr>
      <w:r w:rsidRPr="0086764E">
        <w:rPr>
          <w:rFonts w:ascii="Avenir Book" w:hAnsi="Avenir Book"/>
          <w:sz w:val="20"/>
          <w:szCs w:val="20"/>
          <w:lang w:val="en-US"/>
        </w:rPr>
        <w:t>A practice of strategically aligning and programming all channels and touchpoints to work together to create a cohesive and compelling customer experience that builds awareness and trust while advancing the customer journey to drive more revenue</w:t>
      </w:r>
    </w:p>
    <w:p w14:paraId="204FB139" w14:textId="77777777" w:rsidR="00907FD8" w:rsidRPr="0086764E" w:rsidRDefault="00000000">
      <w:pPr>
        <w:numPr>
          <w:ilvl w:val="0"/>
          <w:numId w:val="1"/>
        </w:numPr>
        <w:rPr>
          <w:rFonts w:ascii="Avenir Book" w:hAnsi="Avenir Book"/>
          <w:sz w:val="20"/>
          <w:szCs w:val="20"/>
          <w:lang w:val="en-US"/>
        </w:rPr>
      </w:pPr>
      <w:r w:rsidRPr="0086764E">
        <w:rPr>
          <w:rFonts w:ascii="Avenir Book" w:hAnsi="Avenir Book"/>
          <w:sz w:val="20"/>
          <w:szCs w:val="20"/>
          <w:lang w:val="en-US"/>
        </w:rPr>
        <w:t>A practice of communication, collaboration, and workflow automation that eliminates redundancies and increases operational efficiency</w:t>
      </w:r>
    </w:p>
    <w:p w14:paraId="2C4EACAD" w14:textId="77777777" w:rsidR="00907FD8" w:rsidRPr="0086764E" w:rsidRDefault="00907FD8">
      <w:pPr>
        <w:ind w:left="720"/>
        <w:rPr>
          <w:rFonts w:ascii="Avenir Book" w:hAnsi="Avenir Book"/>
          <w:sz w:val="20"/>
          <w:szCs w:val="20"/>
          <w:lang w:val="en-US"/>
        </w:rPr>
      </w:pPr>
    </w:p>
    <w:p w14:paraId="614341F0" w14:textId="77777777" w:rsidR="00907FD8" w:rsidRPr="0086764E" w:rsidRDefault="00000000">
      <w:pPr>
        <w:pStyle w:val="Heading2"/>
        <w:rPr>
          <w:rFonts w:ascii="Avenir Book" w:hAnsi="Avenir Book"/>
          <w:b w:val="0"/>
          <w:lang w:val="en-US"/>
        </w:rPr>
      </w:pPr>
      <w:bookmarkStart w:id="6" w:name="_f7vgtu2d2mc3" w:colFirst="0" w:colLast="0"/>
      <w:bookmarkEnd w:id="6"/>
      <w:r w:rsidRPr="0086764E">
        <w:rPr>
          <w:rFonts w:ascii="Avenir Book" w:hAnsi="Avenir Book"/>
          <w:lang w:val="en-US"/>
        </w:rPr>
        <w:t xml:space="preserve">Opportunity: </w:t>
      </w:r>
      <w:r w:rsidRPr="0086764E">
        <w:rPr>
          <w:rFonts w:ascii="Avenir Book" w:hAnsi="Avenir Book"/>
          <w:b w:val="0"/>
          <w:lang w:val="en-US"/>
        </w:rPr>
        <w:t>Expected business impact from an integrated omnichannel customer-centric approach</w:t>
      </w:r>
    </w:p>
    <w:p w14:paraId="6C456CE6" w14:textId="77777777" w:rsidR="00907FD8" w:rsidRPr="0086764E" w:rsidRDefault="00000000">
      <w:pPr>
        <w:numPr>
          <w:ilvl w:val="0"/>
          <w:numId w:val="4"/>
        </w:numPr>
        <w:rPr>
          <w:rFonts w:ascii="Avenir Book" w:hAnsi="Avenir Book"/>
          <w:sz w:val="20"/>
          <w:szCs w:val="20"/>
          <w:lang w:val="en-US"/>
        </w:rPr>
      </w:pPr>
      <w:r w:rsidRPr="0086764E">
        <w:rPr>
          <w:rFonts w:ascii="Avenir Book" w:hAnsi="Avenir Book"/>
          <w:sz w:val="20"/>
          <w:szCs w:val="20"/>
          <w:lang w:val="en-US"/>
        </w:rPr>
        <w:t xml:space="preserve">Increased revenue: </w:t>
      </w:r>
      <w:hyperlink r:id="rId8">
        <w:r w:rsidRPr="0086764E">
          <w:rPr>
            <w:rFonts w:ascii="Avenir Book" w:hAnsi="Avenir Book"/>
            <w:color w:val="1155CC"/>
            <w:sz w:val="20"/>
            <w:szCs w:val="20"/>
            <w:u w:val="single"/>
            <w:lang w:val="en-US"/>
          </w:rPr>
          <w:t>Gartner has found</w:t>
        </w:r>
      </w:hyperlink>
      <w:r w:rsidRPr="0086764E">
        <w:rPr>
          <w:rFonts w:ascii="Avenir Book" w:hAnsi="Avenir Book"/>
          <w:sz w:val="20"/>
          <w:szCs w:val="20"/>
          <w:lang w:val="en-US"/>
        </w:rPr>
        <w:t xml:space="preserve"> that Integrated campaigns across 4+ channels outperform single or dual-channel campaigns by 300%. </w:t>
      </w:r>
      <w:hyperlink r:id="rId9">
        <w:proofErr w:type="spellStart"/>
        <w:r w:rsidRPr="0086764E">
          <w:rPr>
            <w:rFonts w:ascii="Avenir Book" w:hAnsi="Avenir Book"/>
            <w:color w:val="1155CC"/>
            <w:sz w:val="20"/>
            <w:szCs w:val="20"/>
            <w:u w:val="single"/>
            <w:lang w:val="en-US"/>
          </w:rPr>
          <w:t>Omnisend</w:t>
        </w:r>
        <w:proofErr w:type="spellEnd"/>
        <w:r w:rsidRPr="0086764E">
          <w:rPr>
            <w:rFonts w:ascii="Avenir Book" w:hAnsi="Avenir Book"/>
            <w:color w:val="1155CC"/>
            <w:sz w:val="20"/>
            <w:szCs w:val="20"/>
            <w:u w:val="single"/>
            <w:lang w:val="en-US"/>
          </w:rPr>
          <w:t xml:space="preserve"> research</w:t>
        </w:r>
      </w:hyperlink>
      <w:r w:rsidRPr="0086764E">
        <w:rPr>
          <w:rFonts w:ascii="Avenir Book" w:hAnsi="Avenir Book"/>
          <w:sz w:val="20"/>
          <w:szCs w:val="20"/>
          <w:lang w:val="en-US"/>
        </w:rPr>
        <w:t xml:space="preserve"> found that Marketers using three or more channels in a campaign earned a 494% higher order rate than those using a single-channel campaign</w:t>
      </w:r>
    </w:p>
    <w:p w14:paraId="3E6FB628" w14:textId="77777777" w:rsidR="00907FD8" w:rsidRPr="0086764E" w:rsidRDefault="00000000">
      <w:pPr>
        <w:numPr>
          <w:ilvl w:val="0"/>
          <w:numId w:val="4"/>
        </w:numPr>
        <w:rPr>
          <w:rFonts w:ascii="Avenir Book" w:hAnsi="Avenir Book"/>
          <w:sz w:val="20"/>
          <w:szCs w:val="20"/>
          <w:lang w:val="en-US"/>
        </w:rPr>
      </w:pPr>
      <w:r w:rsidRPr="0086764E">
        <w:rPr>
          <w:rFonts w:ascii="Avenir Book" w:hAnsi="Avenir Book"/>
          <w:sz w:val="20"/>
          <w:szCs w:val="20"/>
          <w:lang w:val="en-US"/>
        </w:rPr>
        <w:t xml:space="preserve">Increased profitability: </w:t>
      </w:r>
      <w:hyperlink r:id="rId10">
        <w:r w:rsidRPr="0086764E">
          <w:rPr>
            <w:rFonts w:ascii="Avenir Book" w:hAnsi="Avenir Book"/>
            <w:color w:val="1155CC"/>
            <w:sz w:val="20"/>
            <w:szCs w:val="20"/>
            <w:u w:val="single"/>
            <w:lang w:val="en-US"/>
          </w:rPr>
          <w:t>Deloitte research</w:t>
        </w:r>
      </w:hyperlink>
      <w:r w:rsidRPr="0086764E">
        <w:rPr>
          <w:rFonts w:ascii="Avenir Book" w:hAnsi="Avenir Book"/>
          <w:sz w:val="20"/>
          <w:szCs w:val="20"/>
          <w:lang w:val="en-US"/>
        </w:rPr>
        <w:t xml:space="preserve"> found that customer-centric companies were 60% more profitable compared to companies that were not customer focused</w:t>
      </w:r>
    </w:p>
    <w:p w14:paraId="5EABE715" w14:textId="77777777" w:rsidR="00907FD8" w:rsidRPr="0086764E" w:rsidRDefault="00907FD8">
      <w:pPr>
        <w:rPr>
          <w:rFonts w:ascii="Avenir Book" w:hAnsi="Avenir Book"/>
          <w:lang w:val="en-US"/>
        </w:rPr>
      </w:pPr>
    </w:p>
    <w:p w14:paraId="6B81BEC4" w14:textId="54595D21" w:rsidR="00907FD8" w:rsidRPr="0086764E" w:rsidRDefault="00000000" w:rsidP="0086764E">
      <w:pPr>
        <w:jc w:val="center"/>
        <w:rPr>
          <w:rFonts w:ascii="Avenir Book" w:hAnsi="Avenir Book"/>
          <w:lang w:val="en-US"/>
        </w:rPr>
      </w:pPr>
      <w:r w:rsidRPr="0086764E">
        <w:rPr>
          <w:rFonts w:ascii="Avenir Book" w:hAnsi="Avenir Book"/>
          <w:lang w:val="en-US"/>
        </w:rPr>
        <w:t>Current Tools &amp; Proposed Change</w:t>
      </w: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2602"/>
        <w:gridCol w:w="5040"/>
        <w:gridCol w:w="3158"/>
      </w:tblGrid>
      <w:tr w:rsidR="00907FD8" w:rsidRPr="0086764E" w14:paraId="41A007E2" w14:textId="77777777" w:rsidTr="0086764E">
        <w:trPr>
          <w:trHeight w:val="435"/>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805A17" w14:textId="77777777" w:rsidR="00907FD8" w:rsidRPr="0086764E" w:rsidRDefault="00000000">
            <w:pPr>
              <w:widowControl w:val="0"/>
              <w:rPr>
                <w:rFonts w:ascii="Avenir Book" w:hAnsi="Avenir Book"/>
                <w:b/>
                <w:lang w:val="en-US"/>
              </w:rPr>
            </w:pPr>
            <w:r w:rsidRPr="0086764E">
              <w:rPr>
                <w:rFonts w:ascii="Avenir Book" w:hAnsi="Avenir Book"/>
                <w:b/>
                <w:lang w:val="en-US"/>
              </w:rPr>
              <w:t>Tool</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0D0BFB" w14:textId="77777777" w:rsidR="00907FD8" w:rsidRPr="0086764E" w:rsidRDefault="00000000">
            <w:pPr>
              <w:widowControl w:val="0"/>
              <w:rPr>
                <w:rFonts w:ascii="Avenir Book" w:hAnsi="Avenir Book"/>
                <w:b/>
                <w:lang w:val="en-US"/>
              </w:rPr>
            </w:pPr>
            <w:r w:rsidRPr="0086764E">
              <w:rPr>
                <w:rFonts w:ascii="Avenir Book" w:hAnsi="Avenir Book"/>
                <w:b/>
                <w:lang w:val="en-US"/>
              </w:rPr>
              <w:t>Used For</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917E1E" w14:textId="77777777" w:rsidR="00907FD8" w:rsidRPr="0086764E" w:rsidRDefault="00000000">
            <w:pPr>
              <w:widowControl w:val="0"/>
              <w:rPr>
                <w:rFonts w:ascii="Avenir Book" w:hAnsi="Avenir Book"/>
                <w:b/>
                <w:lang w:val="en-US"/>
              </w:rPr>
            </w:pPr>
            <w:r w:rsidRPr="0086764E">
              <w:rPr>
                <w:rFonts w:ascii="Avenir Book" w:hAnsi="Avenir Book"/>
                <w:b/>
                <w:lang w:val="en-US"/>
              </w:rPr>
              <w:t>Action</w:t>
            </w:r>
          </w:p>
        </w:tc>
      </w:tr>
      <w:tr w:rsidR="00907FD8" w:rsidRPr="0086764E" w14:paraId="28EADA75" w14:textId="77777777" w:rsidTr="0086764E">
        <w:trPr>
          <w:trHeight w:val="385"/>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5B51C7" w14:textId="77777777" w:rsidR="00907FD8" w:rsidRPr="00F0215A" w:rsidRDefault="00000000">
            <w:pPr>
              <w:widowControl w:val="0"/>
              <w:rPr>
                <w:rFonts w:ascii="Avenir Book" w:hAnsi="Avenir Book"/>
                <w:sz w:val="20"/>
                <w:szCs w:val="20"/>
                <w:lang w:val="en-US"/>
              </w:rPr>
            </w:pPr>
            <w:r w:rsidRPr="00F0215A">
              <w:rPr>
                <w:rFonts w:ascii="Avenir Book" w:hAnsi="Avenir Book"/>
                <w:sz w:val="20"/>
                <w:szCs w:val="20"/>
                <w:lang w:val="en-US"/>
              </w:rPr>
              <w:t>[slide design tool - e.g. PowerPoint, Google Slides]</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15D0F9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Designing standalone static timelines for strategic initiatives and campaigns</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A2CEF7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Replace with integrated omnichannel planning solution</w:t>
            </w:r>
          </w:p>
        </w:tc>
      </w:tr>
      <w:tr w:rsidR="00907FD8" w:rsidRPr="0086764E" w14:paraId="14CFA0B4" w14:textId="77777777" w:rsidTr="0086764E">
        <w:trPr>
          <w:trHeight w:val="555"/>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4CB7FA9" w14:textId="77777777" w:rsidR="00907FD8" w:rsidRPr="00F0215A" w:rsidRDefault="00000000">
            <w:pPr>
              <w:widowControl w:val="0"/>
              <w:rPr>
                <w:rFonts w:ascii="Avenir Book" w:hAnsi="Avenir Book"/>
                <w:sz w:val="20"/>
                <w:szCs w:val="20"/>
                <w:lang w:val="en-US"/>
              </w:rPr>
            </w:pPr>
            <w:r w:rsidRPr="00F0215A">
              <w:rPr>
                <w:rFonts w:ascii="Avenir Book" w:hAnsi="Avenir Book"/>
                <w:sz w:val="20"/>
                <w:szCs w:val="20"/>
                <w:lang w:val="en-US"/>
              </w:rPr>
              <w:t>[spreadsheet tool - e.g. Excel, Google Sheets]</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DED6956" w14:textId="2A92948B"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Tactical planning siloed by </w:t>
            </w:r>
            <w:r w:rsidR="0086764E" w:rsidRPr="0086764E">
              <w:rPr>
                <w:rFonts w:ascii="Avenir Book" w:hAnsi="Avenir Book"/>
                <w:sz w:val="20"/>
                <w:szCs w:val="20"/>
                <w:lang w:val="en-US"/>
              </w:rPr>
              <w:t>channel;</w:t>
            </w:r>
            <w:r w:rsidRPr="0086764E">
              <w:rPr>
                <w:rFonts w:ascii="Avenir Book" w:hAnsi="Avenir Book"/>
                <w:sz w:val="20"/>
                <w:szCs w:val="20"/>
                <w:lang w:val="en-US"/>
              </w:rPr>
              <w:t xml:space="preserve"> each channel’s independent sheet is formatted to accommodate </w:t>
            </w:r>
            <w:r w:rsidR="0086764E" w:rsidRPr="0086764E">
              <w:rPr>
                <w:rFonts w:ascii="Avenir Book" w:hAnsi="Avenir Book"/>
                <w:sz w:val="20"/>
                <w:szCs w:val="20"/>
                <w:lang w:val="en-US"/>
              </w:rPr>
              <w:t>its</w:t>
            </w:r>
            <w:r w:rsidRPr="0086764E">
              <w:rPr>
                <w:rFonts w:ascii="Avenir Book" w:hAnsi="Avenir Book"/>
                <w:sz w:val="20"/>
                <w:szCs w:val="20"/>
                <w:lang w:val="en-US"/>
              </w:rPr>
              <w:t xml:space="preserve"> unique data set</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7EED42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Replace with integrated omnichannel planning solution</w:t>
            </w:r>
          </w:p>
          <w:p w14:paraId="604D695B" w14:textId="77777777" w:rsidR="00907FD8" w:rsidRPr="0086764E" w:rsidRDefault="00907FD8">
            <w:pPr>
              <w:widowControl w:val="0"/>
              <w:rPr>
                <w:rFonts w:ascii="Avenir Book" w:hAnsi="Avenir Book"/>
                <w:sz w:val="20"/>
                <w:szCs w:val="20"/>
                <w:lang w:val="en-US"/>
              </w:rPr>
            </w:pPr>
          </w:p>
        </w:tc>
      </w:tr>
      <w:tr w:rsidR="00907FD8" w:rsidRPr="0086764E" w14:paraId="7DB06F6F" w14:textId="77777777" w:rsidTr="0086764E">
        <w:trPr>
          <w:trHeight w:val="480"/>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C54C84B" w14:textId="77777777" w:rsidR="00907FD8" w:rsidRPr="00F0215A" w:rsidRDefault="00000000">
            <w:pPr>
              <w:widowControl w:val="0"/>
              <w:rPr>
                <w:rFonts w:ascii="Avenir Book" w:hAnsi="Avenir Book"/>
                <w:sz w:val="20"/>
                <w:szCs w:val="20"/>
                <w:lang w:val="en-US"/>
              </w:rPr>
            </w:pPr>
            <w:r w:rsidRPr="00F0215A">
              <w:rPr>
                <w:rFonts w:ascii="Avenir Book" w:hAnsi="Avenir Book"/>
                <w:sz w:val="20"/>
                <w:szCs w:val="20"/>
                <w:lang w:val="en-US"/>
              </w:rPr>
              <w:t>[project management tool]</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B94DA3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Efficient management of assignments, shows people’s current tasks and due dates, completed tasks are hidden, workflows streamline implementation</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88411EB"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Set up 2-way sync with integrated omnichannel planning solution</w:t>
            </w:r>
          </w:p>
        </w:tc>
      </w:tr>
      <w:tr w:rsidR="00907FD8" w:rsidRPr="0086764E" w14:paraId="0910D5FB" w14:textId="77777777" w:rsidTr="0086764E">
        <w:trPr>
          <w:trHeight w:val="285"/>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4AFFA52" w14:textId="77777777" w:rsidR="00907FD8" w:rsidRPr="00F0215A" w:rsidRDefault="00000000">
            <w:pPr>
              <w:widowControl w:val="0"/>
              <w:rPr>
                <w:rFonts w:ascii="Avenir Book" w:hAnsi="Avenir Book"/>
                <w:sz w:val="20"/>
                <w:szCs w:val="20"/>
                <w:lang w:val="en-US"/>
              </w:rPr>
            </w:pPr>
            <w:r w:rsidRPr="00F0215A">
              <w:rPr>
                <w:rFonts w:ascii="Avenir Book" w:hAnsi="Avenir Book"/>
                <w:sz w:val="20"/>
                <w:szCs w:val="20"/>
                <w:lang w:val="en-US"/>
              </w:rPr>
              <w:t>[production tool]</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E23058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Channel specific design and development of marketing communication vehicles and assets</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09757D1"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Set up 2-way sync with integrated omnichannel planning solution</w:t>
            </w:r>
          </w:p>
        </w:tc>
      </w:tr>
    </w:tbl>
    <w:p w14:paraId="65EDA49F" w14:textId="77777777" w:rsidR="00907FD8" w:rsidRPr="0086764E" w:rsidRDefault="00000000">
      <w:pPr>
        <w:pStyle w:val="Heading1"/>
        <w:rPr>
          <w:rFonts w:ascii="Avenir Book" w:hAnsi="Avenir Book"/>
          <w:sz w:val="32"/>
          <w:szCs w:val="32"/>
          <w:lang w:val="en-US"/>
        </w:rPr>
      </w:pPr>
      <w:bookmarkStart w:id="7" w:name="_5g357p5d2sgg" w:colFirst="0" w:colLast="0"/>
      <w:bookmarkEnd w:id="7"/>
      <w:r w:rsidRPr="0086764E">
        <w:rPr>
          <w:rFonts w:ascii="Avenir Book" w:hAnsi="Avenir Book"/>
          <w:lang w:val="en-US"/>
        </w:rPr>
        <w:br w:type="page"/>
      </w:r>
      <w:r w:rsidRPr="0086764E">
        <w:rPr>
          <w:rFonts w:ascii="Avenir Book" w:hAnsi="Avenir Book"/>
          <w:sz w:val="32"/>
          <w:szCs w:val="32"/>
          <w:lang w:val="en-US"/>
        </w:rPr>
        <w:lastRenderedPageBreak/>
        <w:t>SITUATION ANALYSIS</w:t>
      </w:r>
    </w:p>
    <w:p w14:paraId="68D14891"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Current tools do not support integrated marketing planning</w:t>
      </w:r>
    </w:p>
    <w:p w14:paraId="3FD9D697" w14:textId="77777777" w:rsidR="00907FD8" w:rsidRPr="0086764E" w:rsidRDefault="00907FD8">
      <w:pPr>
        <w:rPr>
          <w:rFonts w:ascii="Avenir Book" w:hAnsi="Avenir Book"/>
          <w:sz w:val="20"/>
          <w:szCs w:val="20"/>
          <w:lang w:val="en-US"/>
        </w:rPr>
      </w:pPr>
    </w:p>
    <w:tbl>
      <w:tblPr>
        <w:tblStyle w:val="a0"/>
        <w:tblW w:w="10800" w:type="dxa"/>
        <w:tblBorders>
          <w:top w:val="nil"/>
          <w:left w:val="nil"/>
          <w:bottom w:val="nil"/>
          <w:right w:val="nil"/>
          <w:insideH w:val="nil"/>
          <w:insideV w:val="nil"/>
        </w:tblBorders>
        <w:tblLayout w:type="fixed"/>
        <w:tblLook w:val="0600" w:firstRow="0" w:lastRow="0" w:firstColumn="0" w:lastColumn="0" w:noHBand="1" w:noVBand="1"/>
      </w:tblPr>
      <w:tblGrid>
        <w:gridCol w:w="2512"/>
        <w:gridCol w:w="6660"/>
        <w:gridCol w:w="1628"/>
      </w:tblGrid>
      <w:tr w:rsidR="00907FD8" w:rsidRPr="0086764E" w14:paraId="111516E1" w14:textId="77777777" w:rsidTr="0086764E">
        <w:trPr>
          <w:trHeight w:val="43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0A389F"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Challenge</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AF677"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Risk</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3E10BE"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Business Impact</w:t>
            </w:r>
          </w:p>
        </w:tc>
      </w:tr>
      <w:tr w:rsidR="00907FD8" w:rsidRPr="0086764E" w14:paraId="311A2077" w14:textId="77777777" w:rsidTr="00EB070D">
        <w:trPr>
          <w:trHeight w:val="890"/>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11B5EA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Channels are planned in silos</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20AE6E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Uninformed channel-centric decision making. Incongruent disconnected customer experiences, disjointed customer journeys. Negative drain on brand trust, conversion rates, customer satisfaction, customer retention</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748718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7138F4F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6E3741CA" w14:textId="77777777" w:rsidTr="0086764E">
        <w:trPr>
          <w:trHeight w:val="124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25C376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No way to connect tactics to objectives and strategy which live in separate documents</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6C5E01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 members are unable to see how their work contributes to the overall customer experience and company’s success. Pulls down productivity and job satisfaction. Planning objectives become channel focused. Random acts of marketing fail to advance the customer journey</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032368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0163D6E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22017977" w14:textId="77777777" w:rsidTr="0086764E">
        <w:trPr>
          <w:trHeight w:val="660"/>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8E3CA3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No visibility into the unified marketing plan / omnichannel customer experience</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5D23BBC" w14:textId="073D5CAB"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Unable to identify opportunities, gaps, overlaps, and disconnects across channels. Leads to fragmented customer journeys. Meetings and email relied on to keep people informed. </w:t>
            </w:r>
            <w:r w:rsidR="00EB070D">
              <w:rPr>
                <w:rFonts w:ascii="Avenir Book" w:hAnsi="Avenir Book"/>
                <w:sz w:val="20"/>
                <w:szCs w:val="20"/>
                <w:lang w:val="en-US"/>
              </w:rPr>
              <w:t xml:space="preserve">Lack of </w:t>
            </w:r>
            <w:r w:rsidR="0089489F">
              <w:rPr>
                <w:rFonts w:ascii="Avenir Book" w:hAnsi="Avenir Book"/>
                <w:sz w:val="20"/>
                <w:szCs w:val="20"/>
                <w:lang w:val="en-US"/>
              </w:rPr>
              <w:t xml:space="preserve">team member accountability. </w:t>
            </w:r>
            <w:r w:rsidR="00EB070D">
              <w:rPr>
                <w:rFonts w:ascii="Avenir Book" w:hAnsi="Avenir Book"/>
                <w:sz w:val="20"/>
                <w:szCs w:val="20"/>
                <w:lang w:val="en-US"/>
              </w:rPr>
              <w:t xml:space="preserve">One off timelines are designed for executive presentations. </w:t>
            </w:r>
            <w:r w:rsidRPr="0086764E">
              <w:rPr>
                <w:rFonts w:ascii="Avenir Book" w:hAnsi="Avenir Book"/>
                <w:sz w:val="20"/>
                <w:szCs w:val="20"/>
                <w:lang w:val="en-US"/>
              </w:rPr>
              <w:t>Pulls down productivity and job satisfaction</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D4A704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0BC1B9C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18B6AE47" w14:textId="77777777" w:rsidTr="0086764E">
        <w:trPr>
          <w:trHeight w:val="660"/>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D9D801B"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Unable to filter by campaign or promotion</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E48564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Cannot optimize cross-channel coverage, timing, message sequencing to effectively advance the customer journey</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8231D7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462F1EA0"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2AB144CA" w14:textId="77777777" w:rsidTr="0086764E">
        <w:trPr>
          <w:trHeight w:val="660"/>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489E9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Inability to react quickly to changing market conditions</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3F863D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Missed opportunities, slip ups</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B1BF5C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tc>
      </w:tr>
      <w:tr w:rsidR="00907FD8" w:rsidRPr="0086764E" w14:paraId="3CDEBB37" w14:textId="77777777" w:rsidTr="0086764E">
        <w:trPr>
          <w:trHeight w:val="37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DA8BD57"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Poor communication and coordination with sales, product, customer support</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D74A92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Missed opportunities, fractured customer journeys. Negative drain on brand trust, conversion rates, customer satisfaction, customer retention</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F89B1B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6073285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190F7199" w14:textId="77777777" w:rsidTr="0086764E">
        <w:trPr>
          <w:trHeight w:val="70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7C0F64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No historical marketing plan of record</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0B4348B"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Hinders the ability of the team to learn, adapt, and optimize efforts. Constant reinventing of the wheel for each planning cycle. Lack of knowledge transfer. Stagnant or slow sales growth. Inefficient spend of marketing budget</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C5087E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287B30E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3100E8AD" w14:textId="77777777" w:rsidTr="0086764E">
        <w:trPr>
          <w:trHeight w:val="37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085BB1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Siloed budget management</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567709F"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Budget prone to being out of sync with the current plan. Contributes to inefficient spend of marketing </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C5842A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59AA82A0" w14:textId="77777777" w:rsidTr="0086764E">
        <w:trPr>
          <w:trHeight w:val="746"/>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AEB104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Current tools not designed for marketing planning</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6DD14D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Inordinate amount of time spent designing static campaign timelines, formatting spreadsheets for channel specific plans, and replicating plans in presentations to update leadership. Marketing plan rarely updated or requires double data entry. Pulls down productivity and job satisfaction. Contributes to errors in execution</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A74E9B7"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1236C18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bl>
    <w:p w14:paraId="388500B6" w14:textId="77777777" w:rsidR="0086764E" w:rsidRDefault="0086764E" w:rsidP="0086764E">
      <w:pPr>
        <w:jc w:val="center"/>
        <w:rPr>
          <w:rFonts w:ascii="Avenir Book" w:hAnsi="Avenir Book"/>
          <w:lang w:val="en-US"/>
        </w:rPr>
      </w:pPr>
    </w:p>
    <w:p w14:paraId="6882FAE4" w14:textId="5EC14BC7" w:rsidR="00907FD8" w:rsidRPr="0086764E" w:rsidRDefault="00000000" w:rsidP="0086764E">
      <w:pPr>
        <w:jc w:val="center"/>
        <w:rPr>
          <w:rFonts w:ascii="Avenir Book" w:hAnsi="Avenir Book"/>
          <w:sz w:val="26"/>
          <w:szCs w:val="26"/>
          <w:lang w:val="en-US"/>
        </w:rPr>
      </w:pPr>
      <w:r w:rsidRPr="0086764E">
        <w:rPr>
          <w:rFonts w:ascii="Avenir Book" w:hAnsi="Avenir Book"/>
          <w:sz w:val="26"/>
          <w:szCs w:val="26"/>
          <w:lang w:val="en-US"/>
        </w:rPr>
        <w:t>CMOs cite organizational silos as</w:t>
      </w:r>
    </w:p>
    <w:p w14:paraId="03DFF1DF" w14:textId="77777777" w:rsidR="00907FD8" w:rsidRPr="0086764E" w:rsidRDefault="00000000">
      <w:pPr>
        <w:jc w:val="center"/>
        <w:rPr>
          <w:rFonts w:ascii="Avenir Book" w:hAnsi="Avenir Book"/>
          <w:sz w:val="26"/>
          <w:szCs w:val="26"/>
          <w:lang w:val="en-US"/>
        </w:rPr>
      </w:pPr>
      <w:r w:rsidRPr="0086764E">
        <w:rPr>
          <w:rFonts w:ascii="Avenir Book" w:hAnsi="Avenir Book"/>
          <w:sz w:val="26"/>
          <w:szCs w:val="26"/>
          <w:lang w:val="en-US"/>
        </w:rPr>
        <w:t>their biggest internal challenge to meeting revenue targets.</w:t>
      </w:r>
    </w:p>
    <w:p w14:paraId="414EA0D9" w14:textId="77777777" w:rsidR="00907FD8" w:rsidRPr="0086764E" w:rsidRDefault="00000000">
      <w:pPr>
        <w:jc w:val="center"/>
        <w:rPr>
          <w:rFonts w:ascii="Avenir Book" w:hAnsi="Avenir Book"/>
          <w:sz w:val="18"/>
          <w:szCs w:val="18"/>
          <w:lang w:val="en-US"/>
        </w:rPr>
      </w:pPr>
      <w:r w:rsidRPr="0086764E">
        <w:rPr>
          <w:rFonts w:ascii="Avenir Book" w:hAnsi="Avenir Book"/>
          <w:sz w:val="16"/>
          <w:szCs w:val="16"/>
          <w:lang w:val="en-US"/>
        </w:rPr>
        <w:t xml:space="preserve">Source: </w:t>
      </w:r>
      <w:hyperlink r:id="rId11">
        <w:r w:rsidRPr="0086764E">
          <w:rPr>
            <w:rFonts w:ascii="Avenir Book" w:hAnsi="Avenir Book"/>
            <w:color w:val="1155CC"/>
            <w:sz w:val="16"/>
            <w:szCs w:val="16"/>
            <w:u w:val="single"/>
            <w:lang w:val="en-US"/>
          </w:rPr>
          <w:t>the CMO Council and Televerde</w:t>
        </w:r>
      </w:hyperlink>
    </w:p>
    <w:p w14:paraId="007D7E73" w14:textId="25039CB3" w:rsidR="00907FD8" w:rsidRPr="0086764E" w:rsidRDefault="00000000">
      <w:pPr>
        <w:pStyle w:val="Heading1"/>
        <w:rPr>
          <w:rFonts w:ascii="Avenir Book" w:hAnsi="Avenir Book"/>
          <w:sz w:val="32"/>
          <w:szCs w:val="32"/>
          <w:lang w:val="en-US"/>
        </w:rPr>
      </w:pPr>
      <w:bookmarkStart w:id="8" w:name="_pqcp9jaxps4q" w:colFirst="0" w:colLast="0"/>
      <w:bookmarkEnd w:id="8"/>
      <w:r w:rsidRPr="0086764E">
        <w:rPr>
          <w:rFonts w:ascii="Avenir Book" w:hAnsi="Avenir Book"/>
          <w:sz w:val="32"/>
          <w:szCs w:val="32"/>
          <w:lang w:val="en-US"/>
        </w:rPr>
        <w:lastRenderedPageBreak/>
        <w:t>SOLUTION</w:t>
      </w:r>
    </w:p>
    <w:p w14:paraId="6968BE8B" w14:textId="77777777" w:rsidR="00907FD8" w:rsidRPr="0086764E" w:rsidRDefault="00000000">
      <w:pPr>
        <w:pStyle w:val="Heading1"/>
        <w:spacing w:line="276" w:lineRule="auto"/>
        <w:jc w:val="center"/>
        <w:rPr>
          <w:rFonts w:ascii="Avenir Book" w:hAnsi="Avenir Book"/>
          <w:sz w:val="20"/>
          <w:szCs w:val="20"/>
          <w:lang w:val="en-US"/>
        </w:rPr>
      </w:pPr>
      <w:bookmarkStart w:id="9" w:name="_eeg2c7tz3vlu" w:colFirst="0" w:colLast="0"/>
      <w:bookmarkEnd w:id="9"/>
      <w:r w:rsidRPr="0086764E">
        <w:rPr>
          <w:rFonts w:ascii="Avenir Book" w:hAnsi="Avenir Book"/>
          <w:sz w:val="45"/>
          <w:szCs w:val="45"/>
          <w:lang w:val="en-US"/>
        </w:rPr>
        <w:t>Annum</w:t>
      </w:r>
    </w:p>
    <w:p w14:paraId="7262C03F" w14:textId="0B3AA841" w:rsidR="00907FD8" w:rsidRPr="0086764E" w:rsidRDefault="00000000">
      <w:pPr>
        <w:rPr>
          <w:rFonts w:ascii="Avenir Book" w:hAnsi="Avenir Book"/>
          <w:sz w:val="20"/>
          <w:szCs w:val="20"/>
          <w:lang w:val="en-US"/>
        </w:rPr>
      </w:pPr>
      <w:r w:rsidRPr="0086764E">
        <w:rPr>
          <w:rFonts w:ascii="Avenir Book" w:hAnsi="Avenir Book"/>
          <w:sz w:val="20"/>
          <w:szCs w:val="20"/>
          <w:lang w:val="en-US"/>
        </w:rPr>
        <w:t>Annum’s integrated planning solution brings all initiatives, campaigns, channels, content, online and offline tactics together in one unified calendar view so marketers can identify opportunities and gaps</w:t>
      </w:r>
      <w:r w:rsidR="00F0215A">
        <w:rPr>
          <w:rFonts w:ascii="Avenir Book" w:hAnsi="Avenir Book"/>
          <w:sz w:val="20"/>
          <w:szCs w:val="20"/>
          <w:lang w:val="en-US"/>
        </w:rPr>
        <w:t xml:space="preserve">, </w:t>
      </w:r>
      <w:r w:rsidRPr="0086764E">
        <w:rPr>
          <w:rFonts w:ascii="Avenir Book" w:hAnsi="Avenir Book"/>
          <w:sz w:val="20"/>
          <w:szCs w:val="20"/>
          <w:lang w:val="en-US"/>
        </w:rPr>
        <w:t>optimize the omnichannel customer experience</w:t>
      </w:r>
      <w:r w:rsidR="00F0215A">
        <w:rPr>
          <w:rFonts w:ascii="Avenir Book" w:hAnsi="Avenir Book"/>
          <w:sz w:val="20"/>
          <w:szCs w:val="20"/>
          <w:lang w:val="en-US"/>
        </w:rPr>
        <w:t xml:space="preserve"> and drive more revenue</w:t>
      </w:r>
      <w:r w:rsidRPr="0086764E">
        <w:rPr>
          <w:rFonts w:ascii="Avenir Book" w:hAnsi="Avenir Book"/>
          <w:sz w:val="20"/>
          <w:szCs w:val="20"/>
          <w:lang w:val="en-US"/>
        </w:rPr>
        <w:t xml:space="preserve">. </w:t>
      </w:r>
      <w:hyperlink r:id="rId12">
        <w:r w:rsidRPr="0086764E">
          <w:rPr>
            <w:rFonts w:ascii="Avenir Book" w:hAnsi="Avenir Book"/>
            <w:color w:val="1155CC"/>
            <w:sz w:val="20"/>
            <w:szCs w:val="20"/>
            <w:u w:val="single"/>
            <w:lang w:val="en-US"/>
          </w:rPr>
          <w:t>https://www.annumplanning.com/</w:t>
        </w:r>
      </w:hyperlink>
      <w:r w:rsidRPr="0086764E">
        <w:rPr>
          <w:rFonts w:ascii="Avenir Book" w:hAnsi="Avenir Book"/>
          <w:sz w:val="20"/>
          <w:szCs w:val="20"/>
          <w:lang w:val="en-US"/>
        </w:rPr>
        <w:t xml:space="preserve"> </w:t>
      </w:r>
    </w:p>
    <w:p w14:paraId="51762FD1" w14:textId="77777777" w:rsidR="00907FD8" w:rsidRPr="0086764E" w:rsidRDefault="00907FD8">
      <w:pPr>
        <w:rPr>
          <w:rFonts w:ascii="Avenir Book" w:hAnsi="Avenir Book"/>
          <w:sz w:val="20"/>
          <w:szCs w:val="20"/>
          <w:lang w:val="en-US"/>
        </w:rPr>
      </w:pPr>
    </w:p>
    <w:tbl>
      <w:tblPr>
        <w:tblStyle w:val="a1"/>
        <w:tblW w:w="10800" w:type="dxa"/>
        <w:tblBorders>
          <w:top w:val="nil"/>
          <w:left w:val="nil"/>
          <w:bottom w:val="nil"/>
          <w:right w:val="nil"/>
          <w:insideH w:val="nil"/>
          <w:insideV w:val="nil"/>
        </w:tblBorders>
        <w:tblLayout w:type="fixed"/>
        <w:tblLook w:val="0600" w:firstRow="0" w:lastRow="0" w:firstColumn="0" w:lastColumn="0" w:noHBand="1" w:noVBand="1"/>
      </w:tblPr>
      <w:tblGrid>
        <w:gridCol w:w="3592"/>
        <w:gridCol w:w="5063"/>
        <w:gridCol w:w="2145"/>
      </w:tblGrid>
      <w:tr w:rsidR="00907FD8" w:rsidRPr="0086764E" w14:paraId="1BDCF69C" w14:textId="77777777" w:rsidTr="00EB070D">
        <w:trPr>
          <w:trHeight w:val="435"/>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153360"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Benefit</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0CA88"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As a Result</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46A962"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Business Impact</w:t>
            </w:r>
          </w:p>
        </w:tc>
      </w:tr>
      <w:tr w:rsidR="00907FD8" w:rsidRPr="0086764E" w14:paraId="7D582C6B"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6ED88A1"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Empowers customer-centric decision making by centering cross-functional marketing teams on the omnichannel experience </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19F46AD" w14:textId="10F76053"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Teams deliver more cohesive and compelling omnichannel customer experiences and strategically align channels to advance the customer journey. Lifts brand trust, conversion rates, </w:t>
            </w:r>
            <w:r w:rsidR="0089489F">
              <w:rPr>
                <w:rFonts w:ascii="Avenir Book" w:hAnsi="Avenir Book"/>
                <w:sz w:val="20"/>
                <w:szCs w:val="20"/>
                <w:lang w:val="en-US"/>
              </w:rPr>
              <w:t xml:space="preserve">and </w:t>
            </w:r>
            <w:r w:rsidRPr="0086764E">
              <w:rPr>
                <w:rFonts w:ascii="Avenir Book" w:hAnsi="Avenir Book"/>
                <w:sz w:val="20"/>
                <w:szCs w:val="20"/>
                <w:lang w:val="en-US"/>
              </w:rPr>
              <w:t>customer retention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66751E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34BE232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1223E043"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AACF21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Eliminates random acts of marketing by connecting tactics to strategy</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7D13C72" w14:textId="7F590E4C"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Ensures tactics are aligned with business goals and objectives</w:t>
            </w:r>
            <w:r w:rsidR="0089489F">
              <w:rPr>
                <w:rFonts w:ascii="Avenir Book" w:hAnsi="Avenir Book"/>
                <w:sz w:val="20"/>
                <w:szCs w:val="20"/>
                <w:lang w:val="en-US"/>
              </w:rPr>
              <w:t>. Team members see how they contribute, enhances job satisfaction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108A93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544FBD7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112ECE46"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55F2B0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Informs planning by highlighting holidays and seasonal customer insights</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F0195D6" w14:textId="59F96D6A"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Makes it easy to identify opportunities for tying </w:t>
            </w:r>
            <w:r w:rsidR="007B3CCD" w:rsidRPr="0086764E">
              <w:rPr>
                <w:rFonts w:ascii="Avenir Book" w:hAnsi="Avenir Book"/>
                <w:sz w:val="20"/>
                <w:szCs w:val="20"/>
                <w:lang w:val="en-US"/>
              </w:rPr>
              <w:t>into</w:t>
            </w:r>
            <w:r w:rsidRPr="0086764E">
              <w:rPr>
                <w:rFonts w:ascii="Avenir Book" w:hAnsi="Avenir Book"/>
                <w:sz w:val="20"/>
                <w:szCs w:val="20"/>
                <w:lang w:val="en-US"/>
              </w:rPr>
              <w:t xml:space="preserve"> cultural events and determining optimal timing of in-market actions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ADE0FB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640E3C5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1C1B8F67"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AC0B07"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Fuels strategic cross-channel decision making with views filterable by campaign, target audience segment, and more</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22FDCD8" w14:textId="48A1B993"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Teams can optimize cross-channel coverage, timing, and message sequencing of campaigns and other initiatives. Then check for overlap with everything else happening</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138010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7C8BD94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28AA10D8"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85919CA" w14:textId="2F9B0B41"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Helps teams learn, adapt, and optimize their </w:t>
            </w:r>
            <w:r w:rsidR="007B3CCD" w:rsidRPr="0086764E">
              <w:rPr>
                <w:rFonts w:ascii="Avenir Book" w:hAnsi="Avenir Book"/>
                <w:sz w:val="20"/>
                <w:szCs w:val="20"/>
                <w:lang w:val="en-US"/>
              </w:rPr>
              <w:t>efforts by</w:t>
            </w:r>
            <w:r w:rsidRPr="0086764E">
              <w:rPr>
                <w:rFonts w:ascii="Avenir Book" w:hAnsi="Avenir Book"/>
                <w:sz w:val="20"/>
                <w:szCs w:val="20"/>
                <w:lang w:val="en-US"/>
              </w:rPr>
              <w:t xml:space="preserve"> serving as a historical marketing plan of record</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D3F3D2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Fuels optimization of marketing budget and sales growth and provides easy knowledge transfer when there are transitions in team members. </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E1950F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6C44DB9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0652BF23"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F54FD3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Gets everything and everyone on the same page by serving as a single source of truth</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A832384" w14:textId="03089373"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Streamlines communication, fosters collaboration, and increases productivity</w:t>
            </w:r>
            <w:r w:rsidR="0089489F">
              <w:rPr>
                <w:rFonts w:ascii="Avenir Book" w:hAnsi="Avenir Book"/>
                <w:sz w:val="20"/>
                <w:szCs w:val="20"/>
                <w:lang w:val="en-US"/>
              </w:rPr>
              <w:t>. Provides accountability at the tactical level</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F62E16"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12EA4445"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F7B5D9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Purpose built intuitive design eliminates formatting and set up time</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AC1FBF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Teams begin planning quickly. Increases productivity and job satisfaction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EECF11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16B3F0D1" w14:textId="77777777" w:rsidTr="00EB070D">
        <w:trPr>
          <w:trHeight w:val="12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049CC0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Simultaneous budget management keeps the budget automatically in sync with marketing plans</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A2514E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Empowers fiscally responsible decision making and budget optimization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B9F3B5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49D57573" w14:textId="77777777" w:rsidTr="00EB070D">
        <w:trPr>
          <w:trHeight w:val="66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02A399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Fosters corporate wide customer-centricity and alignment between marketing, product, sales, and customer success</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EF07AD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Teams deliver a more cohesive and compelling customer experience that advances the customer journey. Lifts brand trust, conversion rates, customer satisfaction, and retention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AA5AFA0"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314F49F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EB070D" w:rsidRPr="0086764E" w14:paraId="40E9FA5A" w14:textId="77777777" w:rsidTr="00EB070D">
        <w:trPr>
          <w:trHeight w:val="386"/>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07F464B" w14:textId="5E878719" w:rsidR="00EB070D" w:rsidRPr="0086764E" w:rsidRDefault="00EB070D" w:rsidP="00EB070D">
            <w:pPr>
              <w:widowControl w:val="0"/>
              <w:rPr>
                <w:rFonts w:ascii="Avenir Book" w:hAnsi="Avenir Book"/>
                <w:sz w:val="20"/>
                <w:szCs w:val="20"/>
                <w:lang w:val="en-US"/>
              </w:rPr>
            </w:pPr>
            <w:r w:rsidRPr="0086764E">
              <w:rPr>
                <w:rFonts w:ascii="Avenir Book" w:hAnsi="Avenir Book"/>
                <w:sz w:val="20"/>
                <w:szCs w:val="20"/>
                <w:lang w:val="en-US"/>
              </w:rPr>
              <w:t>C-suite presentation ready</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DB8AA8C" w14:textId="1D6AE5FD" w:rsidR="00EB070D" w:rsidRPr="0086764E" w:rsidRDefault="00EB070D" w:rsidP="00EB070D">
            <w:pPr>
              <w:widowControl w:val="0"/>
              <w:rPr>
                <w:rFonts w:ascii="Avenir Book" w:hAnsi="Avenir Book"/>
                <w:sz w:val="20"/>
                <w:szCs w:val="20"/>
                <w:lang w:val="en-US"/>
              </w:rPr>
            </w:pPr>
            <w:r w:rsidRPr="0086764E">
              <w:rPr>
                <w:rFonts w:ascii="Avenir Book" w:hAnsi="Avenir Book"/>
                <w:sz w:val="20"/>
                <w:szCs w:val="20"/>
                <w:lang w:val="en-US"/>
              </w:rPr>
              <w:t xml:space="preserve">Eliminates the need to “design” </w:t>
            </w:r>
            <w:r>
              <w:rPr>
                <w:rFonts w:ascii="Avenir Book" w:hAnsi="Avenir Book"/>
                <w:sz w:val="20"/>
                <w:szCs w:val="20"/>
                <w:lang w:val="en-US"/>
              </w:rPr>
              <w:t>one off timelines</w:t>
            </w:r>
            <w:r w:rsidRPr="0086764E">
              <w:rPr>
                <w:rFonts w:ascii="Avenir Book" w:hAnsi="Avenir Book"/>
                <w:sz w:val="20"/>
                <w:szCs w:val="20"/>
                <w:lang w:val="en-US"/>
              </w:rPr>
              <w:t xml:space="preserve"> for </w:t>
            </w:r>
            <w:r>
              <w:rPr>
                <w:rFonts w:ascii="Avenir Book" w:hAnsi="Avenir Book"/>
                <w:sz w:val="20"/>
                <w:szCs w:val="20"/>
                <w:lang w:val="en-US"/>
              </w:rPr>
              <w:t xml:space="preserve">executive </w:t>
            </w:r>
            <w:r w:rsidRPr="0086764E">
              <w:rPr>
                <w:rFonts w:ascii="Avenir Book" w:hAnsi="Avenir Book"/>
                <w:sz w:val="20"/>
                <w:szCs w:val="20"/>
                <w:lang w:val="en-US"/>
              </w:rPr>
              <w:t>presentations</w:t>
            </w:r>
            <w:r w:rsidR="0089489F">
              <w:rPr>
                <w:rFonts w:ascii="Avenir Book" w:hAnsi="Avenir Book"/>
                <w:sz w:val="20"/>
                <w:szCs w:val="20"/>
                <w:lang w:val="en-US"/>
              </w:rPr>
              <w:t>, increases productivity</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073AE14" w14:textId="66DB6667" w:rsidR="00EB070D" w:rsidRPr="0086764E" w:rsidRDefault="00EB070D" w:rsidP="00EB070D">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42314A98" w14:textId="77777777" w:rsidTr="00EB070D">
        <w:trPr>
          <w:trHeight w:val="386"/>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D07AC20" w14:textId="00CEAE10"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lastRenderedPageBreak/>
              <w:t>Automat</w:t>
            </w:r>
            <w:r w:rsidR="00EB070D">
              <w:rPr>
                <w:rFonts w:ascii="Avenir Book" w:hAnsi="Avenir Book"/>
                <w:sz w:val="20"/>
                <w:szCs w:val="20"/>
                <w:lang w:val="en-US"/>
              </w:rPr>
              <w:t>ically aggregates tactics buried in project management tools</w:t>
            </w:r>
            <w:r w:rsidRPr="0086764E">
              <w:rPr>
                <w:rFonts w:ascii="Avenir Book" w:hAnsi="Avenir Book"/>
                <w:sz w:val="20"/>
                <w:szCs w:val="20"/>
                <w:lang w:val="en-US"/>
              </w:rPr>
              <w:t xml:space="preserve"> </w:t>
            </w:r>
            <w:r w:rsidR="00EB070D">
              <w:rPr>
                <w:rFonts w:ascii="Avenir Book" w:hAnsi="Avenir Book"/>
                <w:sz w:val="20"/>
                <w:szCs w:val="20"/>
                <w:lang w:val="en-US"/>
              </w:rPr>
              <w:t xml:space="preserve">by </w:t>
            </w:r>
            <w:hyperlink r:id="rId13" w:history="1">
              <w:r w:rsidR="00EB070D" w:rsidRPr="004232AD">
                <w:rPr>
                  <w:rStyle w:val="Hyperlink"/>
                  <w:rFonts w:ascii="Avenir Book" w:hAnsi="Avenir Book"/>
                  <w:sz w:val="20"/>
                  <w:szCs w:val="20"/>
                  <w:lang w:val="en-US"/>
                </w:rPr>
                <w:t>integrating with 1000+ apps</w:t>
              </w:r>
            </w:hyperlink>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A62F7F4" w14:textId="21A99D69"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Eliminates the need for double data entry, keeps people working in their preferred tools, enhances plan accuracy and completeness</w:t>
            </w:r>
            <w:r w:rsidR="0089489F">
              <w:rPr>
                <w:rFonts w:ascii="Avenir Book" w:hAnsi="Avenir Book"/>
                <w:sz w:val="20"/>
                <w:szCs w:val="20"/>
                <w:lang w:val="en-US"/>
              </w:rPr>
              <w:t>,</w:t>
            </w:r>
            <w:r w:rsidRPr="0086764E">
              <w:rPr>
                <w:rFonts w:ascii="Avenir Book" w:hAnsi="Avenir Book"/>
                <w:sz w:val="20"/>
                <w:szCs w:val="20"/>
                <w:lang w:val="en-US"/>
              </w:rPr>
              <w:t xml:space="preserve"> productivity and job satisfaction </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1CF2B8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13C686E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EB070D" w:rsidRPr="0086764E" w14:paraId="65F96DC4" w14:textId="77777777" w:rsidTr="00EB070D">
        <w:trPr>
          <w:trHeight w:val="21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8076F6C" w14:textId="34379969"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 xml:space="preserve">Provides business unit visibility via a </w:t>
            </w:r>
            <w:hyperlink r:id="rId14" w:history="1">
              <w:r w:rsidR="0089489F" w:rsidRPr="0089489F">
                <w:rPr>
                  <w:rStyle w:val="Hyperlink"/>
                  <w:rFonts w:ascii="Avenir Book" w:hAnsi="Avenir Book"/>
                  <w:sz w:val="20"/>
                  <w:szCs w:val="20"/>
                  <w:lang w:val="en-US"/>
                </w:rPr>
                <w:t>Lead and Nested</w:t>
              </w:r>
              <w:r w:rsidRPr="0089489F">
                <w:rPr>
                  <w:rStyle w:val="Hyperlink"/>
                  <w:rFonts w:ascii="Avenir Book" w:hAnsi="Avenir Book"/>
                  <w:sz w:val="20"/>
                  <w:szCs w:val="20"/>
                  <w:lang w:val="en-US"/>
                </w:rPr>
                <w:t xml:space="preserve"> connected calendar structure</w:t>
              </w:r>
            </w:hyperlink>
            <w:r w:rsidRPr="0086764E">
              <w:rPr>
                <w:rFonts w:ascii="Avenir Book" w:hAnsi="Avenir Book"/>
                <w:sz w:val="20"/>
                <w:szCs w:val="20"/>
                <w:lang w:val="en-US"/>
              </w:rPr>
              <w:t xml:space="preserve"> for large enterprise organizations</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04A8A01" w14:textId="40630B6A"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Ensures alignment with corporate strategy and g</w:t>
            </w:r>
            <w:r w:rsidR="0089489F">
              <w:rPr>
                <w:rFonts w:ascii="Avenir Book" w:hAnsi="Avenir Book"/>
                <w:sz w:val="20"/>
                <w:szCs w:val="20"/>
                <w:lang w:val="en-US"/>
              </w:rPr>
              <w:t>oals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3E1FE22" w14:textId="77777777"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0FDF222A" w14:textId="77777777"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Increased revenue</w:t>
            </w:r>
          </w:p>
          <w:p w14:paraId="569D274C" w14:textId="21EC5E15" w:rsidR="00EB070D" w:rsidRPr="0086764E" w:rsidRDefault="00EB070D">
            <w:pPr>
              <w:widowControl w:val="0"/>
              <w:rPr>
                <w:rFonts w:ascii="Avenir Book" w:hAnsi="Avenir Book"/>
                <w:sz w:val="20"/>
                <w:szCs w:val="20"/>
                <w:lang w:val="en-US"/>
              </w:rPr>
            </w:pPr>
          </w:p>
        </w:tc>
      </w:tr>
      <w:tr w:rsidR="00EB070D" w:rsidRPr="0086764E" w14:paraId="508BF671" w14:textId="77777777" w:rsidTr="00EB070D">
        <w:trPr>
          <w:trHeight w:val="66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CF4EC45" w14:textId="55453C7E"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Minimum set up, intuitive, self-serve how-to guides, support available via email and Zoom</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18D467" w14:textId="7F186F16"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Requires no IT involvement, marketers are empowered to manage their own customization of the tool, enhances productivity and job satisfaction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7CA9D4" w14:textId="676A89C3"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bl>
    <w:p w14:paraId="5C2C7271" w14:textId="77777777" w:rsidR="00907FD8" w:rsidRPr="0086764E" w:rsidRDefault="00907FD8">
      <w:pPr>
        <w:jc w:val="center"/>
        <w:rPr>
          <w:rFonts w:ascii="Avenir Book" w:hAnsi="Avenir Book"/>
          <w:lang w:val="en-US"/>
        </w:rPr>
      </w:pPr>
    </w:p>
    <w:p w14:paraId="302F46BF" w14:textId="77777777" w:rsidR="00907FD8" w:rsidRPr="0086764E" w:rsidRDefault="00907FD8">
      <w:pPr>
        <w:jc w:val="center"/>
        <w:rPr>
          <w:rFonts w:ascii="Avenir Book" w:hAnsi="Avenir Book"/>
          <w:lang w:val="en-US"/>
        </w:rPr>
      </w:pPr>
    </w:p>
    <w:p w14:paraId="20B9E43B" w14:textId="77777777" w:rsidR="00907FD8" w:rsidRPr="0086764E" w:rsidRDefault="00000000">
      <w:pPr>
        <w:jc w:val="center"/>
        <w:rPr>
          <w:rFonts w:ascii="Avenir Book" w:hAnsi="Avenir Book"/>
          <w:b/>
          <w:sz w:val="28"/>
          <w:szCs w:val="28"/>
          <w:lang w:val="en-US"/>
        </w:rPr>
      </w:pPr>
      <w:r w:rsidRPr="0086764E">
        <w:rPr>
          <w:rFonts w:ascii="Avenir Book" w:hAnsi="Avenir Book"/>
          <w:b/>
          <w:sz w:val="28"/>
          <w:szCs w:val="28"/>
          <w:lang w:val="en-US"/>
        </w:rPr>
        <w:t>Annum’s Integration Services</w:t>
      </w:r>
    </w:p>
    <w:p w14:paraId="167572EB" w14:textId="77777777" w:rsidR="00907FD8" w:rsidRPr="0086764E" w:rsidRDefault="00907FD8">
      <w:pPr>
        <w:rPr>
          <w:rFonts w:ascii="Avenir Book" w:hAnsi="Avenir Book"/>
          <w:sz w:val="20"/>
          <w:szCs w:val="20"/>
          <w:lang w:val="en-US"/>
        </w:rPr>
      </w:pPr>
    </w:p>
    <w:p w14:paraId="32C65FCA"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Bidirectional syncs facilitated through Annum’s partnership with Workato, the leading enterprise-grade intelligent integration and automation solution, automate workflow from planning to execution. </w:t>
      </w:r>
      <w:hyperlink r:id="rId15">
        <w:r w:rsidRPr="0086764E">
          <w:rPr>
            <w:rFonts w:ascii="Avenir Book" w:hAnsi="Avenir Book"/>
            <w:color w:val="1155CC"/>
            <w:sz w:val="20"/>
            <w:szCs w:val="20"/>
            <w:u w:val="single"/>
            <w:lang w:val="en-US"/>
          </w:rPr>
          <w:t>Workato’s list of connectors</w:t>
        </w:r>
      </w:hyperlink>
    </w:p>
    <w:p w14:paraId="7F55879E" w14:textId="77777777" w:rsidR="00907FD8" w:rsidRPr="0086764E" w:rsidRDefault="00907FD8">
      <w:pPr>
        <w:rPr>
          <w:rFonts w:ascii="Avenir Book" w:hAnsi="Avenir Book"/>
          <w:sz w:val="20"/>
          <w:szCs w:val="20"/>
          <w:lang w:val="en-US"/>
        </w:rPr>
      </w:pPr>
    </w:p>
    <w:tbl>
      <w:tblPr>
        <w:tblStyle w:val="a2"/>
        <w:tblW w:w="10800" w:type="dxa"/>
        <w:tblBorders>
          <w:top w:val="nil"/>
          <w:left w:val="nil"/>
          <w:bottom w:val="nil"/>
          <w:right w:val="nil"/>
          <w:insideH w:val="nil"/>
          <w:insideV w:val="nil"/>
        </w:tblBorders>
        <w:tblLayout w:type="fixed"/>
        <w:tblLook w:val="0600" w:firstRow="0" w:lastRow="0" w:firstColumn="0" w:lastColumn="0" w:noHBand="1" w:noVBand="1"/>
      </w:tblPr>
      <w:tblGrid>
        <w:gridCol w:w="3540"/>
        <w:gridCol w:w="5115"/>
        <w:gridCol w:w="2145"/>
      </w:tblGrid>
      <w:tr w:rsidR="00907FD8" w:rsidRPr="0086764E" w14:paraId="025E7022" w14:textId="77777777">
        <w:trPr>
          <w:trHeight w:val="435"/>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0C44B"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Benefit</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72984"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As a Result</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C0969B"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Business Impact</w:t>
            </w:r>
          </w:p>
        </w:tc>
      </w:tr>
      <w:tr w:rsidR="00907FD8" w:rsidRPr="0086764E" w14:paraId="464B707E"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C008830" w14:textId="362B5196"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Eliminates redundant work of double data entry between the marketing plan and project management tools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B75905A" w14:textId="7F5E6514"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Lifts </w:t>
            </w:r>
            <w:r w:rsidR="0086764E" w:rsidRPr="0086764E">
              <w:rPr>
                <w:rFonts w:ascii="Avenir Book" w:hAnsi="Avenir Book"/>
                <w:sz w:val="20"/>
                <w:szCs w:val="20"/>
                <w:lang w:val="en-US"/>
              </w:rPr>
              <w:t>productivity, job</w:t>
            </w:r>
            <w:r w:rsidRPr="0086764E">
              <w:rPr>
                <w:rFonts w:ascii="Avenir Book" w:hAnsi="Avenir Book"/>
                <w:sz w:val="20"/>
                <w:szCs w:val="20"/>
                <w:lang w:val="en-US"/>
              </w:rPr>
              <w:t xml:space="preserve"> satisfaction, employee retention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82FA14B"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3DED7263"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7277F1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Eliminates the possibility of transcription errors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1439616"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Improves accuracy of plans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8E17FB7"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2B904D99"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94A10D0"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Omnichannel marketing plan is always up to date via automatic aggregation of channel plans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973D50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Streamlines communication and accurate information fuels better decision making</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BC042B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59CD144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1A7D173E"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9FDC3F1"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 members can work in their preferred tools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752DAD3" w14:textId="59A53DBA"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Enhances </w:t>
            </w:r>
            <w:r w:rsidR="0086764E" w:rsidRPr="0086764E">
              <w:rPr>
                <w:rFonts w:ascii="Avenir Book" w:hAnsi="Avenir Book"/>
                <w:sz w:val="20"/>
                <w:szCs w:val="20"/>
                <w:lang w:val="en-US"/>
              </w:rPr>
              <w:t>productivity, job</w:t>
            </w:r>
            <w:r w:rsidRPr="0086764E">
              <w:rPr>
                <w:rFonts w:ascii="Avenir Book" w:hAnsi="Avenir Book"/>
                <w:sz w:val="20"/>
                <w:szCs w:val="20"/>
                <w:lang w:val="en-US"/>
              </w:rPr>
              <w:t xml:space="preserve"> satisfaction, employee retention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0A1CE8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540309A6" w14:textId="77777777" w:rsidTr="0089489F">
        <w:trPr>
          <w:trHeight w:val="377"/>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F16536"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Breaks down data silos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6C4B198" w14:textId="77777777" w:rsidR="00907FD8" w:rsidRPr="0086764E" w:rsidRDefault="00000000">
            <w:pPr>
              <w:shd w:val="clear" w:color="auto" w:fill="FFFFFF"/>
              <w:rPr>
                <w:rFonts w:ascii="Avenir Book" w:hAnsi="Avenir Book"/>
                <w:sz w:val="20"/>
                <w:szCs w:val="20"/>
                <w:lang w:val="en-US"/>
              </w:rPr>
            </w:pPr>
            <w:r w:rsidRPr="0086764E">
              <w:rPr>
                <w:rFonts w:ascii="Avenir Book" w:hAnsi="Avenir Book"/>
                <w:sz w:val="20"/>
                <w:szCs w:val="20"/>
                <w:lang w:val="en-US"/>
              </w:rPr>
              <w:t>Keeps teams aligned and fuels better decision making</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2DDDA0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48121CDB"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39618D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Results in a fully complete historical plan of record</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043F3C2"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Gives teams the ability to assess performance against everything that was in market so they can learn, adapt, and optimize cross-channel plans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9EB126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5A2E94DF"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bl>
    <w:p w14:paraId="1A9DDE33" w14:textId="77777777" w:rsidR="00907FD8" w:rsidRPr="0086764E" w:rsidRDefault="00907FD8">
      <w:pPr>
        <w:rPr>
          <w:rFonts w:ascii="Avenir Book" w:hAnsi="Avenir Book"/>
          <w:lang w:val="en-US"/>
        </w:rPr>
      </w:pPr>
    </w:p>
    <w:p w14:paraId="6075F9E1" w14:textId="77777777" w:rsidR="00F0215A" w:rsidRDefault="00F0215A">
      <w:pPr>
        <w:jc w:val="center"/>
        <w:rPr>
          <w:rFonts w:ascii="Avenir Book" w:hAnsi="Avenir Book"/>
          <w:sz w:val="26"/>
          <w:szCs w:val="26"/>
          <w:lang w:val="en-US"/>
        </w:rPr>
      </w:pPr>
    </w:p>
    <w:p w14:paraId="356206D8" w14:textId="5574A97F" w:rsidR="00907FD8" w:rsidRPr="0086764E" w:rsidRDefault="00000000">
      <w:pPr>
        <w:jc w:val="center"/>
        <w:rPr>
          <w:rFonts w:ascii="Avenir Book" w:hAnsi="Avenir Book"/>
          <w:sz w:val="26"/>
          <w:szCs w:val="26"/>
          <w:lang w:val="en-US"/>
        </w:rPr>
      </w:pPr>
      <w:r w:rsidRPr="0086764E">
        <w:rPr>
          <w:rFonts w:ascii="Avenir Book" w:hAnsi="Avenir Book"/>
          <w:sz w:val="26"/>
          <w:szCs w:val="26"/>
          <w:lang w:val="en-US"/>
        </w:rPr>
        <w:t xml:space="preserve">You’re already marketing </w:t>
      </w:r>
      <w:r w:rsidR="00F0215A">
        <w:rPr>
          <w:rFonts w:ascii="Avenir Book" w:hAnsi="Avenir Book"/>
          <w:sz w:val="26"/>
          <w:szCs w:val="26"/>
          <w:lang w:val="en-US"/>
        </w:rPr>
        <w:t>across</w:t>
      </w:r>
      <w:r w:rsidRPr="0086764E">
        <w:rPr>
          <w:rFonts w:ascii="Avenir Book" w:hAnsi="Avenir Book"/>
          <w:sz w:val="26"/>
          <w:szCs w:val="26"/>
          <w:lang w:val="en-US"/>
        </w:rPr>
        <w:t xml:space="preserve"> multiple channels. </w:t>
      </w:r>
    </w:p>
    <w:p w14:paraId="3AD91796" w14:textId="090E6D16" w:rsidR="00F0215A" w:rsidRDefault="00F0215A" w:rsidP="00F0215A">
      <w:pPr>
        <w:jc w:val="center"/>
        <w:rPr>
          <w:rFonts w:ascii="Avenir Book" w:hAnsi="Avenir Book"/>
          <w:sz w:val="26"/>
          <w:szCs w:val="26"/>
          <w:lang w:val="en-US"/>
        </w:rPr>
      </w:pPr>
      <w:r>
        <w:rPr>
          <w:rFonts w:ascii="Avenir Book" w:hAnsi="Avenir Book"/>
          <w:sz w:val="26"/>
          <w:szCs w:val="26"/>
          <w:lang w:val="en-US"/>
        </w:rPr>
        <w:t xml:space="preserve">To drive more revenue, </w:t>
      </w:r>
      <w:r w:rsidR="00FD710C">
        <w:rPr>
          <w:rFonts w:ascii="Avenir Book" w:hAnsi="Avenir Book"/>
          <w:sz w:val="26"/>
          <w:szCs w:val="26"/>
          <w:lang w:val="en-US"/>
        </w:rPr>
        <w:t>these</w:t>
      </w:r>
      <w:r>
        <w:rPr>
          <w:rFonts w:ascii="Avenir Book" w:hAnsi="Avenir Book"/>
          <w:sz w:val="26"/>
          <w:szCs w:val="26"/>
          <w:lang w:val="en-US"/>
        </w:rPr>
        <w:t xml:space="preserve"> channels need</w:t>
      </w:r>
      <w:r w:rsidR="00000000" w:rsidRPr="0086764E">
        <w:rPr>
          <w:rFonts w:ascii="Avenir Book" w:hAnsi="Avenir Book"/>
          <w:sz w:val="26"/>
          <w:szCs w:val="26"/>
          <w:lang w:val="en-US"/>
        </w:rPr>
        <w:t xml:space="preserve"> to work together </w:t>
      </w:r>
    </w:p>
    <w:p w14:paraId="747F87C1" w14:textId="356AA91D" w:rsidR="00907FD8" w:rsidRPr="0086764E" w:rsidRDefault="00000000" w:rsidP="00F0215A">
      <w:pPr>
        <w:jc w:val="center"/>
        <w:rPr>
          <w:rFonts w:ascii="Avenir Book" w:hAnsi="Avenir Book"/>
          <w:sz w:val="26"/>
          <w:szCs w:val="26"/>
          <w:lang w:val="en-US"/>
        </w:rPr>
      </w:pPr>
      <w:r w:rsidRPr="0086764E">
        <w:rPr>
          <w:rFonts w:ascii="Avenir Book" w:hAnsi="Avenir Book"/>
          <w:sz w:val="26"/>
          <w:szCs w:val="26"/>
          <w:lang w:val="en-US"/>
        </w:rPr>
        <w:t>to advance the customer journey</w:t>
      </w:r>
      <w:r w:rsidR="00F0215A">
        <w:rPr>
          <w:rFonts w:ascii="Avenir Book" w:hAnsi="Avenir Book"/>
          <w:sz w:val="26"/>
          <w:szCs w:val="26"/>
          <w:lang w:val="en-US"/>
        </w:rPr>
        <w:t>.</w:t>
      </w:r>
    </w:p>
    <w:p w14:paraId="5B87F18B" w14:textId="77777777" w:rsidR="00907FD8" w:rsidRPr="0086764E" w:rsidRDefault="00907FD8">
      <w:pPr>
        <w:jc w:val="center"/>
        <w:rPr>
          <w:rFonts w:ascii="Avenir Book" w:hAnsi="Avenir Book"/>
          <w:sz w:val="16"/>
          <w:szCs w:val="16"/>
          <w:lang w:val="en-US"/>
        </w:rPr>
      </w:pPr>
    </w:p>
    <w:p w14:paraId="094A5A36" w14:textId="00329B1D" w:rsidR="00907FD8" w:rsidRPr="0086764E" w:rsidRDefault="00907FD8">
      <w:pPr>
        <w:jc w:val="center"/>
        <w:rPr>
          <w:rFonts w:ascii="Avenir Book" w:hAnsi="Avenir Book"/>
          <w:sz w:val="16"/>
          <w:szCs w:val="16"/>
          <w:lang w:val="en-US"/>
        </w:rPr>
      </w:pPr>
    </w:p>
    <w:p w14:paraId="6468F5EF" w14:textId="13500437" w:rsidR="00907FD8" w:rsidRPr="0086764E" w:rsidRDefault="00000000" w:rsidP="00931568">
      <w:pPr>
        <w:jc w:val="center"/>
        <w:rPr>
          <w:rFonts w:ascii="Avenir Book" w:hAnsi="Avenir Book"/>
          <w:b/>
          <w:sz w:val="32"/>
          <w:szCs w:val="32"/>
          <w:lang w:val="en-US"/>
        </w:rPr>
      </w:pPr>
      <w:r w:rsidRPr="0086764E">
        <w:rPr>
          <w:rFonts w:ascii="Avenir Book" w:hAnsi="Avenir Book"/>
          <w:b/>
          <w:noProof/>
          <w:sz w:val="32"/>
          <w:szCs w:val="32"/>
          <w:lang w:val="en-US"/>
        </w:rPr>
        <w:lastRenderedPageBreak/>
        <w:drawing>
          <wp:inline distT="114300" distB="114300" distL="114300" distR="114300" wp14:anchorId="43B67610" wp14:editId="49DC12C9">
            <wp:extent cx="1547813" cy="4836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547813" cy="483691"/>
                    </a:xfrm>
                    <a:prstGeom prst="rect">
                      <a:avLst/>
                    </a:prstGeom>
                    <a:ln/>
                  </pic:spPr>
                </pic:pic>
              </a:graphicData>
            </a:graphic>
          </wp:inline>
        </w:drawing>
      </w:r>
    </w:p>
    <w:p w14:paraId="29AFB914" w14:textId="77777777" w:rsidR="00907FD8" w:rsidRPr="0086764E" w:rsidRDefault="00000000">
      <w:pPr>
        <w:jc w:val="center"/>
        <w:rPr>
          <w:rFonts w:ascii="Avenir Book" w:hAnsi="Avenir Book"/>
          <w:sz w:val="20"/>
          <w:szCs w:val="20"/>
          <w:lang w:val="en-US"/>
        </w:rPr>
      </w:pPr>
      <w:r w:rsidRPr="0086764E">
        <w:rPr>
          <w:rFonts w:ascii="Avenir Book" w:hAnsi="Avenir Book"/>
          <w:sz w:val="20"/>
          <w:szCs w:val="20"/>
          <w:lang w:val="en-US"/>
        </w:rPr>
        <w:t xml:space="preserve">G2 Reviews - </w:t>
      </w:r>
      <w:hyperlink r:id="rId17">
        <w:r w:rsidRPr="0086764E">
          <w:rPr>
            <w:rFonts w:ascii="Avenir Book" w:hAnsi="Avenir Book"/>
            <w:color w:val="1155CC"/>
            <w:sz w:val="20"/>
            <w:szCs w:val="20"/>
            <w:u w:val="single"/>
            <w:lang w:val="en-US"/>
          </w:rPr>
          <w:t>5.0 out of 5 stars</w:t>
        </w:r>
      </w:hyperlink>
      <w:r w:rsidRPr="0086764E">
        <w:rPr>
          <w:rFonts w:ascii="Avenir Book" w:hAnsi="Avenir Book"/>
          <w:sz w:val="20"/>
          <w:szCs w:val="20"/>
          <w:lang w:val="en-US"/>
        </w:rPr>
        <w:tab/>
      </w:r>
    </w:p>
    <w:p w14:paraId="555BF348" w14:textId="77777777" w:rsidR="00907FD8" w:rsidRPr="0086764E" w:rsidRDefault="00000000">
      <w:pPr>
        <w:jc w:val="center"/>
        <w:rPr>
          <w:rFonts w:ascii="Avenir Book" w:hAnsi="Avenir Book"/>
          <w:b/>
          <w:sz w:val="32"/>
          <w:szCs w:val="32"/>
          <w:lang w:val="en-US"/>
        </w:rPr>
      </w:pPr>
      <w:r w:rsidRPr="0086764E">
        <w:rPr>
          <w:rFonts w:ascii="Avenir Book" w:hAnsi="Avenir Book"/>
          <w:sz w:val="20"/>
          <w:szCs w:val="20"/>
          <w:lang w:val="en-US"/>
        </w:rPr>
        <w:t xml:space="preserve">Capterra Reviews </w:t>
      </w:r>
      <w:hyperlink r:id="rId18" w:anchor="reviews">
        <w:r w:rsidRPr="0086764E">
          <w:rPr>
            <w:rFonts w:ascii="Avenir Book" w:hAnsi="Avenir Book"/>
            <w:color w:val="1155CC"/>
            <w:sz w:val="20"/>
            <w:szCs w:val="20"/>
            <w:u w:val="single"/>
            <w:lang w:val="en-US"/>
          </w:rPr>
          <w:t>5.0 out of 5 stars</w:t>
        </w:r>
      </w:hyperlink>
    </w:p>
    <w:p w14:paraId="28327A38" w14:textId="77777777" w:rsidR="00907FD8" w:rsidRPr="0086764E" w:rsidRDefault="00907FD8">
      <w:pPr>
        <w:rPr>
          <w:rFonts w:ascii="Avenir Book" w:hAnsi="Avenir Book"/>
          <w:sz w:val="20"/>
          <w:szCs w:val="20"/>
          <w:lang w:val="en-US"/>
        </w:rPr>
      </w:pPr>
    </w:p>
    <w:p w14:paraId="3387718A" w14:textId="58A43331"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“Annum has allowed the team to move from clunky excel spreadsheets to a tool that illuminates not only our goals and </w:t>
      </w:r>
      <w:r w:rsidR="007B3CCD" w:rsidRPr="0086764E">
        <w:rPr>
          <w:rFonts w:ascii="Avenir Book" w:hAnsi="Avenir Book"/>
          <w:sz w:val="20"/>
          <w:szCs w:val="20"/>
          <w:lang w:val="en-US"/>
        </w:rPr>
        <w:t>objectives but</w:t>
      </w:r>
      <w:r w:rsidRPr="0086764E">
        <w:rPr>
          <w:rFonts w:ascii="Avenir Book" w:hAnsi="Avenir Book"/>
          <w:sz w:val="20"/>
          <w:szCs w:val="20"/>
          <w:lang w:val="en-US"/>
        </w:rPr>
        <w:t xml:space="preserve"> allows us to illustrate our actions proactively out to our cross-functional partners. Annum is giving us the ability to harness the overall business objectives and strategically plan our marketing initiatives to ensure we're not 'marketing for the sake of marketing' - but ultimately, developing actions that resonate with consumers in achieving our business goals and objectives.” - Joe, G2 review</w:t>
      </w:r>
    </w:p>
    <w:p w14:paraId="6E1B81A3" w14:textId="77777777" w:rsidR="00907FD8" w:rsidRPr="0086764E" w:rsidRDefault="00907FD8">
      <w:pPr>
        <w:rPr>
          <w:rFonts w:ascii="Avenir Book" w:hAnsi="Avenir Book"/>
          <w:sz w:val="20"/>
          <w:szCs w:val="20"/>
          <w:lang w:val="en-US"/>
        </w:rPr>
      </w:pPr>
    </w:p>
    <w:p w14:paraId="3049477F"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“Annum allows various teams to quickly see what everyone is working on, how things can be leveraged across channels and platforms, and what goals are being met by each element of the integrated marketing plan.” - Mariana, Capterra review</w:t>
      </w:r>
    </w:p>
    <w:p w14:paraId="0648A197" w14:textId="77777777" w:rsidR="00907FD8" w:rsidRPr="0086764E" w:rsidRDefault="00907FD8">
      <w:pPr>
        <w:rPr>
          <w:rFonts w:ascii="Avenir Book" w:hAnsi="Avenir Book"/>
          <w:sz w:val="20"/>
          <w:szCs w:val="20"/>
          <w:lang w:val="en-US"/>
        </w:rPr>
      </w:pPr>
    </w:p>
    <w:p w14:paraId="2B6BD827" w14:textId="63CBF068"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“As a CPG company with 3 sales channels, we work with multiple agencies and freelancers to support our marketing needs. Annum allows us to centralize the tactics for better planning. Now, we are able to control the projects in-house v. multiple </w:t>
      </w:r>
      <w:r w:rsidR="007B3CCD" w:rsidRPr="0086764E">
        <w:rPr>
          <w:rFonts w:ascii="Avenir Book" w:hAnsi="Avenir Book"/>
          <w:sz w:val="20"/>
          <w:szCs w:val="20"/>
          <w:lang w:val="en-US"/>
        </w:rPr>
        <w:t>Gantts</w:t>
      </w:r>
      <w:r w:rsidRPr="0086764E">
        <w:rPr>
          <w:rFonts w:ascii="Avenir Book" w:hAnsi="Avenir Book"/>
          <w:sz w:val="20"/>
          <w:szCs w:val="20"/>
          <w:lang w:val="en-US"/>
        </w:rPr>
        <w:t xml:space="preserve"> or boards controlled by our outsource partners. They feed into our platform (Annum).” - Brian, G2 review</w:t>
      </w:r>
    </w:p>
    <w:p w14:paraId="63500FC8" w14:textId="77777777" w:rsidR="00907FD8" w:rsidRPr="0086764E" w:rsidRDefault="00907FD8">
      <w:pPr>
        <w:rPr>
          <w:rFonts w:ascii="Avenir Book" w:hAnsi="Avenir Book"/>
          <w:sz w:val="20"/>
          <w:szCs w:val="20"/>
          <w:lang w:val="en-US"/>
        </w:rPr>
      </w:pPr>
    </w:p>
    <w:p w14:paraId="117A4DAA" w14:textId="29AC9824"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“Annum has helped our team manage our content workflow and increased our efficiency! We primarily use the tool for channel </w:t>
      </w:r>
      <w:r w:rsidR="007B3CCD" w:rsidRPr="0086764E">
        <w:rPr>
          <w:rFonts w:ascii="Avenir Book" w:hAnsi="Avenir Book"/>
          <w:sz w:val="20"/>
          <w:szCs w:val="20"/>
          <w:lang w:val="en-US"/>
        </w:rPr>
        <w:t>planning,</w:t>
      </w:r>
      <w:r w:rsidRPr="0086764E">
        <w:rPr>
          <w:rFonts w:ascii="Avenir Book" w:hAnsi="Avenir Book"/>
          <w:sz w:val="20"/>
          <w:szCs w:val="20"/>
          <w:lang w:val="en-US"/>
        </w:rPr>
        <w:t xml:space="preserve"> and I particularly appreciate the features that allow the team to sort and adjust the view. I cannot recommend Annum enough - and bonus, the smart team behind this tool provides top notch customer support with impressively short response times.”</w:t>
      </w:r>
      <w:r w:rsidR="007B3CCD" w:rsidRPr="0086764E">
        <w:rPr>
          <w:rFonts w:ascii="Avenir Book" w:hAnsi="Avenir Book"/>
          <w:sz w:val="20"/>
          <w:szCs w:val="20"/>
          <w:lang w:val="en-US"/>
        </w:rPr>
        <w:t>- Lesa</w:t>
      </w:r>
      <w:r w:rsidRPr="0086764E">
        <w:rPr>
          <w:rFonts w:ascii="Avenir Book" w:hAnsi="Avenir Book"/>
          <w:sz w:val="20"/>
          <w:szCs w:val="20"/>
          <w:lang w:val="en-US"/>
        </w:rPr>
        <w:t>, Capterra review</w:t>
      </w:r>
    </w:p>
    <w:p w14:paraId="1C023CB7" w14:textId="77777777" w:rsidR="00907FD8" w:rsidRPr="0086764E" w:rsidRDefault="00907FD8">
      <w:pPr>
        <w:rPr>
          <w:rFonts w:ascii="Avenir Book" w:hAnsi="Avenir Book"/>
          <w:sz w:val="20"/>
          <w:szCs w:val="20"/>
          <w:lang w:val="en-US"/>
        </w:rPr>
      </w:pPr>
    </w:p>
    <w:p w14:paraId="1CDFF6AC"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“There isn't another tool on the market that tops it and does what you need. We like how it's pre-built for marketers (with channels, campaigns, tactics), easy to use, color coordinated, and customizable. The several views help our multiple stakeholders get the exact view they are looking for and help them understand our campaigns and objectives. It's been essential to our marketing success!” - Ashley, Capterra review</w:t>
      </w:r>
    </w:p>
    <w:p w14:paraId="5706F52E" w14:textId="77777777" w:rsidR="00907FD8" w:rsidRPr="0086764E" w:rsidRDefault="00907FD8">
      <w:pPr>
        <w:rPr>
          <w:rFonts w:ascii="Avenir Book" w:hAnsi="Avenir Book"/>
          <w:sz w:val="20"/>
          <w:szCs w:val="20"/>
          <w:lang w:val="en-US"/>
        </w:rPr>
      </w:pPr>
    </w:p>
    <w:p w14:paraId="40F8D79A"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“If you're looking for a tool to provide organization and clarity to your cross-functional marketing team, Annum provides that exact solution. Have instant visibility across teams, track campaigns and improve line of sight for collaborative projects all in one place.” Gabby, G2 review</w:t>
      </w:r>
    </w:p>
    <w:p w14:paraId="25740C62" w14:textId="77777777" w:rsidR="00907FD8" w:rsidRPr="0086764E" w:rsidRDefault="00907FD8">
      <w:pPr>
        <w:rPr>
          <w:rFonts w:ascii="Avenir Book" w:hAnsi="Avenir Book"/>
          <w:sz w:val="20"/>
          <w:szCs w:val="20"/>
          <w:lang w:val="en-US"/>
        </w:rPr>
      </w:pPr>
    </w:p>
    <w:p w14:paraId="700BD27B"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“Say goodbye to 20 spreadsheets, disjointed silos, and wasted time and money. This tool positions teams to work smarter, so they can move the needle in a big way.” - Lynn, G2 review</w:t>
      </w:r>
    </w:p>
    <w:p w14:paraId="77639B60" w14:textId="77777777" w:rsidR="00907FD8" w:rsidRDefault="00907FD8" w:rsidP="00931568">
      <w:pPr>
        <w:rPr>
          <w:rFonts w:ascii="Avenir Book" w:hAnsi="Avenir Book"/>
          <w:sz w:val="20"/>
          <w:szCs w:val="20"/>
          <w:lang w:val="en-US"/>
        </w:rPr>
      </w:pPr>
    </w:p>
    <w:p w14:paraId="5C6D9466" w14:textId="77777777" w:rsidR="00931568" w:rsidRDefault="00931568" w:rsidP="00931568">
      <w:pPr>
        <w:rPr>
          <w:rFonts w:ascii="Avenir Book" w:hAnsi="Avenir Book"/>
          <w:sz w:val="20"/>
          <w:szCs w:val="20"/>
          <w:lang w:val="en-US"/>
        </w:rPr>
      </w:pPr>
    </w:p>
    <w:p w14:paraId="60374E62" w14:textId="77777777" w:rsidR="00082E3A" w:rsidRPr="0086764E" w:rsidRDefault="00082E3A" w:rsidP="00931568">
      <w:pPr>
        <w:rPr>
          <w:rFonts w:ascii="Avenir Book" w:hAnsi="Avenir Book"/>
          <w:sz w:val="20"/>
          <w:szCs w:val="20"/>
          <w:lang w:val="en-US"/>
        </w:rPr>
      </w:pPr>
    </w:p>
    <w:p w14:paraId="434CA87D" w14:textId="270A9807" w:rsidR="00907FD8" w:rsidRPr="0086764E" w:rsidRDefault="00000000">
      <w:pPr>
        <w:pBdr>
          <w:top w:val="nil"/>
          <w:left w:val="nil"/>
          <w:bottom w:val="nil"/>
          <w:right w:val="nil"/>
          <w:between w:val="nil"/>
        </w:pBdr>
        <w:jc w:val="center"/>
        <w:rPr>
          <w:rFonts w:ascii="Avenir Book" w:hAnsi="Avenir Book"/>
          <w:sz w:val="26"/>
          <w:szCs w:val="26"/>
          <w:lang w:val="en-US"/>
        </w:rPr>
      </w:pPr>
      <w:r w:rsidRPr="0086764E">
        <w:rPr>
          <w:rFonts w:ascii="Avenir Book" w:hAnsi="Avenir Book"/>
          <w:sz w:val="26"/>
          <w:szCs w:val="26"/>
          <w:lang w:val="en-US"/>
        </w:rPr>
        <w:t xml:space="preserve">When social, email, and website messaging are at odds, </w:t>
      </w:r>
      <w:r w:rsidRPr="0086764E">
        <w:rPr>
          <w:rFonts w:ascii="Avenir Book" w:hAnsi="Avenir Book"/>
          <w:sz w:val="26"/>
          <w:szCs w:val="26"/>
          <w:lang w:val="en-US"/>
        </w:rPr>
        <w:br/>
        <w:t>you look like you don’t know what you’re doing.</w:t>
      </w:r>
    </w:p>
    <w:p w14:paraId="6EE899F3" w14:textId="2A0F4659" w:rsidR="00907FD8" w:rsidRPr="0086764E" w:rsidRDefault="00000000">
      <w:pPr>
        <w:pBdr>
          <w:top w:val="nil"/>
          <w:left w:val="nil"/>
          <w:bottom w:val="nil"/>
          <w:right w:val="nil"/>
          <w:between w:val="nil"/>
        </w:pBdr>
        <w:jc w:val="center"/>
        <w:rPr>
          <w:rFonts w:ascii="Avenir Book" w:hAnsi="Avenir Book"/>
          <w:sz w:val="16"/>
          <w:szCs w:val="16"/>
          <w:lang w:val="en-US"/>
        </w:rPr>
      </w:pPr>
      <w:r w:rsidRPr="0086764E">
        <w:rPr>
          <w:rFonts w:ascii="Avenir Book" w:hAnsi="Avenir Book"/>
          <w:sz w:val="26"/>
          <w:szCs w:val="26"/>
          <w:lang w:val="en-US"/>
        </w:rPr>
        <w:t>It fractures customer trust in your brand</w:t>
      </w:r>
      <w:r w:rsidR="00082E3A">
        <w:rPr>
          <w:rFonts w:ascii="Avenir Book" w:hAnsi="Avenir Book"/>
          <w:sz w:val="26"/>
          <w:szCs w:val="26"/>
          <w:lang w:val="en-US"/>
        </w:rPr>
        <w:t xml:space="preserve"> and derails prospects on the path to purchase.</w:t>
      </w:r>
    </w:p>
    <w:p w14:paraId="6C66F79C" w14:textId="77777777" w:rsidR="00907FD8" w:rsidRPr="0086764E" w:rsidRDefault="00907FD8">
      <w:pPr>
        <w:jc w:val="center"/>
        <w:rPr>
          <w:rFonts w:ascii="Avenir Book" w:hAnsi="Avenir Book"/>
          <w:sz w:val="16"/>
          <w:szCs w:val="16"/>
          <w:lang w:val="en-US"/>
        </w:rPr>
      </w:pPr>
    </w:p>
    <w:p w14:paraId="463A44BF" w14:textId="77777777" w:rsidR="00907FD8" w:rsidRPr="0086764E" w:rsidRDefault="00000000">
      <w:pPr>
        <w:rPr>
          <w:rFonts w:ascii="Avenir Book" w:hAnsi="Avenir Book"/>
          <w:b/>
          <w:sz w:val="32"/>
          <w:szCs w:val="32"/>
          <w:lang w:val="en-US"/>
        </w:rPr>
      </w:pPr>
      <w:r w:rsidRPr="0086764E">
        <w:rPr>
          <w:rFonts w:ascii="Avenir Book" w:hAnsi="Avenir Book"/>
          <w:lang w:val="en-US"/>
        </w:rPr>
        <w:br w:type="page"/>
      </w:r>
    </w:p>
    <w:p w14:paraId="446C1F5D" w14:textId="77777777" w:rsidR="00907FD8" w:rsidRPr="0086764E" w:rsidRDefault="00000000">
      <w:pPr>
        <w:rPr>
          <w:rFonts w:ascii="Avenir Book" w:hAnsi="Avenir Book"/>
          <w:sz w:val="20"/>
          <w:szCs w:val="20"/>
          <w:lang w:val="en-US"/>
        </w:rPr>
      </w:pPr>
      <w:r w:rsidRPr="0086764E">
        <w:rPr>
          <w:rFonts w:ascii="Avenir Book" w:hAnsi="Avenir Book"/>
          <w:b/>
          <w:sz w:val="32"/>
          <w:szCs w:val="32"/>
          <w:lang w:val="en-US"/>
        </w:rPr>
        <w:lastRenderedPageBreak/>
        <w:t>SOLUTIONS EVALUATED</w:t>
      </w:r>
      <w:r w:rsidRPr="0086764E">
        <w:rPr>
          <w:rFonts w:ascii="Avenir Book" w:hAnsi="Avenir Book"/>
          <w:sz w:val="20"/>
          <w:szCs w:val="20"/>
          <w:lang w:val="en-US"/>
        </w:rPr>
        <w:t xml:space="preserve"> </w:t>
      </w:r>
    </w:p>
    <w:p w14:paraId="02FC13AC" w14:textId="77777777" w:rsidR="00907FD8" w:rsidRPr="0086764E" w:rsidRDefault="00000000">
      <w:pPr>
        <w:rPr>
          <w:rFonts w:ascii="Avenir Book" w:hAnsi="Avenir Book"/>
          <w:sz w:val="8"/>
          <w:szCs w:val="8"/>
          <w:lang w:val="en-US"/>
        </w:rPr>
      </w:pPr>
      <w:r w:rsidRPr="0086764E">
        <w:rPr>
          <w:rFonts w:ascii="Avenir Book" w:hAnsi="Avenir Book"/>
          <w:sz w:val="20"/>
          <w:szCs w:val="20"/>
          <w:lang w:val="en-US"/>
        </w:rPr>
        <w:t xml:space="preserve">Annum’s </w:t>
      </w:r>
      <w:hyperlink r:id="rId19">
        <w:r w:rsidRPr="0086764E">
          <w:rPr>
            <w:rFonts w:ascii="Avenir Book" w:hAnsi="Avenir Book"/>
            <w:color w:val="1155CC"/>
            <w:sz w:val="20"/>
            <w:szCs w:val="20"/>
            <w:u w:val="single"/>
            <w:lang w:val="en-US"/>
          </w:rPr>
          <w:t>Comparison of the “Best Marketing Calendar Software” on G2</w:t>
        </w:r>
      </w:hyperlink>
    </w:p>
    <w:p w14:paraId="1B8B5BA5" w14:textId="77777777" w:rsidR="00907FD8" w:rsidRPr="0086764E" w:rsidRDefault="00907FD8">
      <w:pPr>
        <w:rPr>
          <w:rFonts w:ascii="Avenir Book" w:hAnsi="Avenir Book"/>
          <w:sz w:val="20"/>
          <w:szCs w:val="20"/>
          <w:lang w:val="en-US"/>
        </w:rPr>
      </w:pPr>
    </w:p>
    <w:tbl>
      <w:tblPr>
        <w:tblStyle w:val="a3"/>
        <w:tblW w:w="10815" w:type="dxa"/>
        <w:tblBorders>
          <w:top w:val="nil"/>
          <w:left w:val="nil"/>
          <w:bottom w:val="nil"/>
          <w:right w:val="nil"/>
          <w:insideH w:val="nil"/>
          <w:insideV w:val="nil"/>
        </w:tblBorders>
        <w:tblLayout w:type="fixed"/>
        <w:tblLook w:val="0600" w:firstRow="0" w:lastRow="0" w:firstColumn="0" w:lastColumn="0" w:noHBand="1" w:noVBand="1"/>
      </w:tblPr>
      <w:tblGrid>
        <w:gridCol w:w="1695"/>
        <w:gridCol w:w="735"/>
        <w:gridCol w:w="750"/>
        <w:gridCol w:w="3870"/>
        <w:gridCol w:w="3765"/>
      </w:tblGrid>
      <w:tr w:rsidR="00907FD8" w:rsidRPr="0086764E" w14:paraId="53265B95" w14:textId="77777777">
        <w:trPr>
          <w:trHeight w:val="435"/>
        </w:trPr>
        <w:tc>
          <w:tcPr>
            <w:tcW w:w="16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477839" w14:textId="77777777" w:rsidR="00907FD8" w:rsidRPr="0086764E" w:rsidRDefault="00000000">
            <w:pPr>
              <w:widowControl w:val="0"/>
              <w:rPr>
                <w:rFonts w:ascii="Avenir Book" w:hAnsi="Avenir Book"/>
                <w:b/>
                <w:lang w:val="en-US"/>
              </w:rPr>
            </w:pPr>
            <w:r w:rsidRPr="0086764E">
              <w:rPr>
                <w:rFonts w:ascii="Avenir Book" w:hAnsi="Avenir Book"/>
                <w:b/>
                <w:lang w:val="en-US"/>
              </w:rPr>
              <w:t>Tool</w:t>
            </w:r>
          </w:p>
        </w:tc>
        <w:tc>
          <w:tcPr>
            <w:tcW w:w="7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DC04C9" w14:textId="77777777" w:rsidR="00907FD8" w:rsidRPr="0086764E" w:rsidRDefault="00000000">
            <w:pPr>
              <w:widowControl w:val="0"/>
              <w:jc w:val="center"/>
              <w:rPr>
                <w:rFonts w:ascii="Avenir Book" w:hAnsi="Avenir Book"/>
                <w:b/>
                <w:lang w:val="en-US"/>
              </w:rPr>
            </w:pPr>
            <w:r w:rsidRPr="0086764E">
              <w:rPr>
                <w:rFonts w:ascii="Avenir Book" w:hAnsi="Avenir Book"/>
                <w:b/>
                <w:lang w:val="en-US"/>
              </w:rPr>
              <w:t>Demo</w:t>
            </w:r>
          </w:p>
        </w:tc>
        <w:tc>
          <w:tcPr>
            <w:tcW w:w="7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B08A4E" w14:textId="77777777" w:rsidR="00907FD8" w:rsidRPr="0086764E" w:rsidRDefault="00000000">
            <w:pPr>
              <w:widowControl w:val="0"/>
              <w:jc w:val="center"/>
              <w:rPr>
                <w:rFonts w:ascii="Avenir Book" w:hAnsi="Avenir Book"/>
                <w:b/>
                <w:lang w:val="en-US"/>
              </w:rPr>
            </w:pPr>
            <w:r w:rsidRPr="0086764E">
              <w:rPr>
                <w:rFonts w:ascii="Avenir Book" w:hAnsi="Avenir Book"/>
                <w:b/>
                <w:lang w:val="en-US"/>
              </w:rPr>
              <w:t>Trial</w:t>
            </w:r>
          </w:p>
        </w:tc>
        <w:tc>
          <w:tcPr>
            <w:tcW w:w="3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6B2C5" w14:textId="77777777" w:rsidR="00907FD8" w:rsidRPr="0086764E" w:rsidRDefault="00000000">
            <w:pPr>
              <w:widowControl w:val="0"/>
              <w:jc w:val="center"/>
              <w:rPr>
                <w:rFonts w:ascii="Avenir Book" w:hAnsi="Avenir Book"/>
                <w:b/>
                <w:lang w:val="en-US"/>
              </w:rPr>
            </w:pPr>
            <w:r w:rsidRPr="0086764E">
              <w:rPr>
                <w:rFonts w:ascii="Avenir Book" w:hAnsi="Avenir Book"/>
                <w:b/>
                <w:lang w:val="en-US"/>
              </w:rPr>
              <w:t>Pros</w:t>
            </w:r>
          </w:p>
        </w:tc>
        <w:tc>
          <w:tcPr>
            <w:tcW w:w="3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F500A3" w14:textId="77777777" w:rsidR="00907FD8" w:rsidRPr="0086764E" w:rsidRDefault="00000000">
            <w:pPr>
              <w:widowControl w:val="0"/>
              <w:jc w:val="center"/>
              <w:rPr>
                <w:rFonts w:ascii="Avenir Book" w:hAnsi="Avenir Book"/>
                <w:b/>
                <w:lang w:val="en-US"/>
              </w:rPr>
            </w:pPr>
            <w:r w:rsidRPr="0086764E">
              <w:rPr>
                <w:rFonts w:ascii="Avenir Book" w:hAnsi="Avenir Book"/>
                <w:b/>
                <w:lang w:val="en-US"/>
              </w:rPr>
              <w:t>Cons</w:t>
            </w:r>
          </w:p>
        </w:tc>
      </w:tr>
      <w:tr w:rsidR="00907FD8" w:rsidRPr="0086764E" w14:paraId="1A65C419" w14:textId="77777777">
        <w:trPr>
          <w:trHeight w:val="496"/>
        </w:trPr>
        <w:tc>
          <w:tcPr>
            <w:tcW w:w="16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1945267" w14:textId="77777777" w:rsidR="00907FD8" w:rsidRPr="00FD710C" w:rsidRDefault="00000000">
            <w:pPr>
              <w:widowControl w:val="0"/>
              <w:rPr>
                <w:rFonts w:ascii="Avenir Book" w:hAnsi="Avenir Book"/>
                <w:sz w:val="20"/>
                <w:szCs w:val="20"/>
                <w:lang w:val="en-US"/>
              </w:rPr>
            </w:pPr>
            <w:r w:rsidRPr="00FD710C">
              <w:rPr>
                <w:rFonts w:ascii="Avenir Book" w:hAnsi="Avenir Book"/>
                <w:sz w:val="20"/>
                <w:szCs w:val="20"/>
                <w:lang w:val="en-US"/>
              </w:rPr>
              <w:t>[Name]</w:t>
            </w:r>
          </w:p>
        </w:tc>
        <w:tc>
          <w:tcPr>
            <w:tcW w:w="7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229E2C8" w14:textId="77777777" w:rsidR="00907FD8" w:rsidRPr="00FD710C" w:rsidRDefault="00000000">
            <w:pPr>
              <w:widowControl w:val="0"/>
              <w:jc w:val="center"/>
              <w:rPr>
                <w:rFonts w:ascii="Avenir Book" w:hAnsi="Avenir Book"/>
                <w:sz w:val="20"/>
                <w:szCs w:val="20"/>
                <w:lang w:val="en-US"/>
              </w:rPr>
            </w:pPr>
            <w:r w:rsidRPr="00FD710C">
              <w:rPr>
                <w:rFonts w:ascii="Avenir Book" w:hAnsi="Avenir Book"/>
                <w:sz w:val="20"/>
                <w:szCs w:val="20"/>
                <w:lang w:val="en-US"/>
              </w:rPr>
              <w:t>X</w:t>
            </w:r>
          </w:p>
        </w:tc>
        <w:tc>
          <w:tcPr>
            <w:tcW w:w="7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BEDD054" w14:textId="77777777" w:rsidR="00907FD8" w:rsidRPr="00FD710C" w:rsidRDefault="00000000">
            <w:pPr>
              <w:widowControl w:val="0"/>
              <w:jc w:val="center"/>
              <w:rPr>
                <w:rFonts w:ascii="Avenir Book" w:hAnsi="Avenir Book"/>
                <w:sz w:val="20"/>
                <w:szCs w:val="20"/>
                <w:lang w:val="en-US"/>
              </w:rPr>
            </w:pPr>
            <w:r w:rsidRPr="00FD710C">
              <w:rPr>
                <w:rFonts w:ascii="Avenir Book" w:hAnsi="Avenir Book"/>
                <w:sz w:val="20"/>
                <w:szCs w:val="20"/>
                <w:lang w:val="en-US"/>
              </w:rPr>
              <w:t>X</w:t>
            </w:r>
          </w:p>
        </w:tc>
        <w:tc>
          <w:tcPr>
            <w:tcW w:w="3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D5DD1F0" w14:textId="77777777" w:rsidR="00907FD8" w:rsidRPr="00FD710C" w:rsidRDefault="00907FD8">
            <w:pPr>
              <w:widowControl w:val="0"/>
              <w:rPr>
                <w:rFonts w:ascii="Avenir Book" w:hAnsi="Avenir Book"/>
                <w:sz w:val="20"/>
                <w:szCs w:val="20"/>
                <w:highlight w:val="none"/>
                <w:lang w:val="en-US"/>
              </w:rPr>
            </w:pPr>
          </w:p>
        </w:tc>
        <w:tc>
          <w:tcPr>
            <w:tcW w:w="3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34BB4D9" w14:textId="77777777" w:rsidR="00907FD8" w:rsidRPr="00FD710C" w:rsidRDefault="00907FD8">
            <w:pPr>
              <w:widowControl w:val="0"/>
              <w:rPr>
                <w:rFonts w:ascii="Avenir Book" w:hAnsi="Avenir Book"/>
                <w:sz w:val="20"/>
                <w:szCs w:val="20"/>
                <w:highlight w:val="none"/>
                <w:lang w:val="en-US"/>
              </w:rPr>
            </w:pPr>
          </w:p>
        </w:tc>
      </w:tr>
      <w:tr w:rsidR="00907FD8" w:rsidRPr="0086764E" w14:paraId="321B77DE" w14:textId="77777777">
        <w:trPr>
          <w:trHeight w:val="496"/>
        </w:trPr>
        <w:tc>
          <w:tcPr>
            <w:tcW w:w="16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D20AFB3" w14:textId="77777777" w:rsidR="00907FD8" w:rsidRPr="0086764E" w:rsidRDefault="00907FD8">
            <w:pPr>
              <w:widowControl w:val="0"/>
              <w:rPr>
                <w:rFonts w:ascii="Avenir Book" w:hAnsi="Avenir Book"/>
                <w:sz w:val="20"/>
                <w:szCs w:val="20"/>
                <w:lang w:val="en-US"/>
              </w:rPr>
            </w:pPr>
          </w:p>
        </w:tc>
        <w:tc>
          <w:tcPr>
            <w:tcW w:w="7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A013DD7" w14:textId="77777777" w:rsidR="00907FD8" w:rsidRPr="0086764E" w:rsidRDefault="00907FD8">
            <w:pPr>
              <w:widowControl w:val="0"/>
              <w:jc w:val="center"/>
              <w:rPr>
                <w:rFonts w:ascii="Avenir Book" w:hAnsi="Avenir Book"/>
                <w:sz w:val="20"/>
                <w:szCs w:val="20"/>
                <w:lang w:val="en-US"/>
              </w:rPr>
            </w:pPr>
          </w:p>
        </w:tc>
        <w:tc>
          <w:tcPr>
            <w:tcW w:w="7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CAE5CD1" w14:textId="77777777" w:rsidR="00907FD8" w:rsidRPr="0086764E" w:rsidRDefault="00907FD8">
            <w:pPr>
              <w:widowControl w:val="0"/>
              <w:jc w:val="center"/>
              <w:rPr>
                <w:rFonts w:ascii="Avenir Book" w:hAnsi="Avenir Book"/>
                <w:sz w:val="20"/>
                <w:szCs w:val="20"/>
                <w:lang w:val="en-US"/>
              </w:rPr>
            </w:pPr>
          </w:p>
        </w:tc>
        <w:tc>
          <w:tcPr>
            <w:tcW w:w="3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82B6D34" w14:textId="77777777" w:rsidR="00907FD8" w:rsidRPr="0086764E" w:rsidRDefault="00907FD8">
            <w:pPr>
              <w:widowControl w:val="0"/>
              <w:rPr>
                <w:rFonts w:ascii="Avenir Book" w:hAnsi="Avenir Book"/>
                <w:sz w:val="20"/>
                <w:szCs w:val="20"/>
                <w:lang w:val="en-US"/>
              </w:rPr>
            </w:pPr>
          </w:p>
        </w:tc>
        <w:tc>
          <w:tcPr>
            <w:tcW w:w="3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5095555" w14:textId="77777777" w:rsidR="00907FD8" w:rsidRPr="0086764E" w:rsidRDefault="00907FD8">
            <w:pPr>
              <w:widowControl w:val="0"/>
              <w:rPr>
                <w:rFonts w:ascii="Avenir Book" w:hAnsi="Avenir Book"/>
                <w:sz w:val="20"/>
                <w:szCs w:val="20"/>
                <w:lang w:val="en-US"/>
              </w:rPr>
            </w:pPr>
          </w:p>
        </w:tc>
      </w:tr>
      <w:tr w:rsidR="00907FD8" w:rsidRPr="0086764E" w14:paraId="2A88B986" w14:textId="77777777">
        <w:trPr>
          <w:trHeight w:val="496"/>
        </w:trPr>
        <w:tc>
          <w:tcPr>
            <w:tcW w:w="16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2D25F41" w14:textId="77777777" w:rsidR="00907FD8" w:rsidRPr="0086764E" w:rsidRDefault="00907FD8">
            <w:pPr>
              <w:widowControl w:val="0"/>
              <w:rPr>
                <w:rFonts w:ascii="Avenir Book" w:hAnsi="Avenir Book"/>
                <w:sz w:val="20"/>
                <w:szCs w:val="20"/>
                <w:lang w:val="en-US"/>
              </w:rPr>
            </w:pPr>
          </w:p>
        </w:tc>
        <w:tc>
          <w:tcPr>
            <w:tcW w:w="7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B9D3820" w14:textId="77777777" w:rsidR="00907FD8" w:rsidRPr="0086764E" w:rsidRDefault="00907FD8">
            <w:pPr>
              <w:widowControl w:val="0"/>
              <w:jc w:val="center"/>
              <w:rPr>
                <w:rFonts w:ascii="Avenir Book" w:hAnsi="Avenir Book"/>
                <w:sz w:val="20"/>
                <w:szCs w:val="20"/>
                <w:lang w:val="en-US"/>
              </w:rPr>
            </w:pPr>
          </w:p>
        </w:tc>
        <w:tc>
          <w:tcPr>
            <w:tcW w:w="7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97EF29A" w14:textId="77777777" w:rsidR="00907FD8" w:rsidRPr="0086764E" w:rsidRDefault="00907FD8">
            <w:pPr>
              <w:widowControl w:val="0"/>
              <w:jc w:val="center"/>
              <w:rPr>
                <w:rFonts w:ascii="Avenir Book" w:hAnsi="Avenir Book"/>
                <w:sz w:val="20"/>
                <w:szCs w:val="20"/>
                <w:lang w:val="en-US"/>
              </w:rPr>
            </w:pPr>
          </w:p>
        </w:tc>
        <w:tc>
          <w:tcPr>
            <w:tcW w:w="3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62DC2A8" w14:textId="77777777" w:rsidR="00907FD8" w:rsidRPr="0086764E" w:rsidRDefault="00907FD8">
            <w:pPr>
              <w:widowControl w:val="0"/>
              <w:rPr>
                <w:rFonts w:ascii="Avenir Book" w:hAnsi="Avenir Book"/>
                <w:sz w:val="20"/>
                <w:szCs w:val="20"/>
                <w:lang w:val="en-US"/>
              </w:rPr>
            </w:pPr>
          </w:p>
        </w:tc>
        <w:tc>
          <w:tcPr>
            <w:tcW w:w="3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491702A" w14:textId="77777777" w:rsidR="00907FD8" w:rsidRPr="0086764E" w:rsidRDefault="00907FD8">
            <w:pPr>
              <w:widowControl w:val="0"/>
              <w:rPr>
                <w:rFonts w:ascii="Avenir Book" w:hAnsi="Avenir Book"/>
                <w:sz w:val="20"/>
                <w:szCs w:val="20"/>
                <w:lang w:val="en-US"/>
              </w:rPr>
            </w:pPr>
          </w:p>
        </w:tc>
      </w:tr>
    </w:tbl>
    <w:p w14:paraId="5A422158" w14:textId="77777777" w:rsidR="00907FD8" w:rsidRPr="0086764E" w:rsidRDefault="00907FD8">
      <w:pPr>
        <w:rPr>
          <w:rFonts w:ascii="Avenir Book" w:hAnsi="Avenir Book"/>
          <w:sz w:val="20"/>
          <w:szCs w:val="20"/>
          <w:lang w:val="en-US"/>
        </w:rPr>
      </w:pPr>
    </w:p>
    <w:p w14:paraId="36061ABD" w14:textId="77777777" w:rsidR="00907FD8" w:rsidRDefault="00907FD8">
      <w:pPr>
        <w:rPr>
          <w:rFonts w:ascii="Avenir Book" w:hAnsi="Avenir Book"/>
          <w:sz w:val="20"/>
          <w:szCs w:val="20"/>
          <w:lang w:val="en-US"/>
        </w:rPr>
      </w:pPr>
    </w:p>
    <w:p w14:paraId="44300C78" w14:textId="77777777" w:rsidR="00931568" w:rsidRPr="0086764E" w:rsidRDefault="00931568">
      <w:pPr>
        <w:rPr>
          <w:rFonts w:ascii="Avenir Book" w:hAnsi="Avenir Book"/>
          <w:sz w:val="20"/>
          <w:szCs w:val="20"/>
          <w:lang w:val="en-US"/>
        </w:rPr>
      </w:pPr>
    </w:p>
    <w:p w14:paraId="233CA279" w14:textId="77777777" w:rsidR="00907FD8" w:rsidRPr="0086764E" w:rsidRDefault="00000000">
      <w:pPr>
        <w:pStyle w:val="Heading1"/>
        <w:rPr>
          <w:rFonts w:ascii="Avenir Book" w:hAnsi="Avenir Book"/>
          <w:lang w:val="en-US"/>
        </w:rPr>
      </w:pPr>
      <w:bookmarkStart w:id="10" w:name="_nvrxtv33fksp" w:colFirst="0" w:colLast="0"/>
      <w:bookmarkEnd w:id="10"/>
      <w:r w:rsidRPr="0086764E">
        <w:rPr>
          <w:rFonts w:ascii="Avenir Book" w:hAnsi="Avenir Book"/>
          <w:lang w:val="en-US"/>
        </w:rPr>
        <w:t>5-POINT PLAN TO BECOMING MORE CUSTOMER-CENTRIC</w:t>
      </w:r>
    </w:p>
    <w:p w14:paraId="6831BF51" w14:textId="24E70D7C"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Getting everyone and everything on the same </w:t>
      </w:r>
      <w:r w:rsidR="00931568" w:rsidRPr="0086764E">
        <w:rPr>
          <w:rFonts w:ascii="Avenir Book" w:hAnsi="Avenir Book"/>
          <w:sz w:val="20"/>
          <w:szCs w:val="20"/>
          <w:lang w:val="en-US"/>
        </w:rPr>
        <w:t>page is</w:t>
      </w:r>
      <w:r w:rsidRPr="0086764E">
        <w:rPr>
          <w:rFonts w:ascii="Avenir Book" w:hAnsi="Avenir Book"/>
          <w:sz w:val="20"/>
          <w:szCs w:val="20"/>
          <w:lang w:val="en-US"/>
        </w:rPr>
        <w:t xml:space="preserve"> the first step in smashing organizational silos and transitioning from a channel-centric approach to planning to an omnichannel customer-centric practice.</w:t>
      </w:r>
    </w:p>
    <w:p w14:paraId="57856B94" w14:textId="77777777" w:rsidR="00907FD8" w:rsidRPr="0086764E" w:rsidRDefault="00907FD8">
      <w:pPr>
        <w:rPr>
          <w:rFonts w:ascii="Avenir Book" w:hAnsi="Avenir Book"/>
          <w:sz w:val="20"/>
          <w:szCs w:val="20"/>
          <w:lang w:val="en-US"/>
        </w:rPr>
      </w:pPr>
    </w:p>
    <w:p w14:paraId="347CEED9" w14:textId="77777777"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Implement integrated omnichannel planning software</w:t>
      </w:r>
    </w:p>
    <w:p w14:paraId="37E3CBC1" w14:textId="77777777"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Hold monthly integrated planning meetings dedicated to optimizing the omnichannel customer experience</w:t>
      </w:r>
    </w:p>
    <w:p w14:paraId="390C8B8C" w14:textId="77777777"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Identify weak links in the customer journey</w:t>
      </w:r>
    </w:p>
    <w:p w14:paraId="31524AEF" w14:textId="77777777"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 xml:space="preserve">Establish prioritized cross-channel and departmental marketing objectives </w:t>
      </w:r>
    </w:p>
    <w:p w14:paraId="3D117AD5" w14:textId="6A1C1A5B"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 xml:space="preserve">Create and execute a strategic content plan that shores up the weak links and advances the customer journey </w:t>
      </w:r>
      <w:r w:rsidR="00FD710C">
        <w:rPr>
          <w:rFonts w:ascii="Avenir Book" w:hAnsi="Avenir Book"/>
          <w:sz w:val="20"/>
          <w:szCs w:val="20"/>
          <w:lang w:val="en-US"/>
        </w:rPr>
        <w:t xml:space="preserve">from awareness </w:t>
      </w:r>
      <w:r w:rsidRPr="0086764E">
        <w:rPr>
          <w:rFonts w:ascii="Avenir Book" w:hAnsi="Avenir Book"/>
          <w:sz w:val="20"/>
          <w:szCs w:val="20"/>
          <w:lang w:val="en-US"/>
        </w:rPr>
        <w:t>through purchase to brand advocacy</w:t>
      </w:r>
    </w:p>
    <w:p w14:paraId="62A20635" w14:textId="77777777" w:rsidR="00907FD8" w:rsidRPr="0086764E" w:rsidRDefault="00907FD8">
      <w:pPr>
        <w:rPr>
          <w:rFonts w:ascii="Avenir Book" w:hAnsi="Avenir Book"/>
          <w:sz w:val="20"/>
          <w:szCs w:val="20"/>
          <w:lang w:val="en-US"/>
        </w:rPr>
      </w:pPr>
    </w:p>
    <w:p w14:paraId="7CD50E5F"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This approach is detailed in Annum’s </w:t>
      </w:r>
      <w:hyperlink r:id="rId20">
        <w:r w:rsidRPr="0086764E">
          <w:rPr>
            <w:rFonts w:ascii="Avenir Book" w:hAnsi="Avenir Book"/>
            <w:color w:val="1155CC"/>
            <w:sz w:val="20"/>
            <w:szCs w:val="20"/>
            <w:u w:val="single"/>
            <w:lang w:val="en-US"/>
          </w:rPr>
          <w:t>5 Point Guide to Sm</w:t>
        </w:r>
        <w:r w:rsidRPr="0086764E">
          <w:rPr>
            <w:rFonts w:ascii="Avenir Book" w:hAnsi="Avenir Book"/>
            <w:color w:val="1155CC"/>
            <w:sz w:val="20"/>
            <w:szCs w:val="20"/>
            <w:u w:val="single"/>
            <w:lang w:val="en-US"/>
          </w:rPr>
          <w:t>a</w:t>
        </w:r>
        <w:r w:rsidRPr="0086764E">
          <w:rPr>
            <w:rFonts w:ascii="Avenir Book" w:hAnsi="Avenir Book"/>
            <w:color w:val="1155CC"/>
            <w:sz w:val="20"/>
            <w:szCs w:val="20"/>
            <w:u w:val="single"/>
            <w:lang w:val="en-US"/>
          </w:rPr>
          <w:t>shing Organizational Silos</w:t>
        </w:r>
      </w:hyperlink>
    </w:p>
    <w:p w14:paraId="5C81C77E" w14:textId="77777777" w:rsidR="00907FD8" w:rsidRPr="0086764E" w:rsidRDefault="00907FD8">
      <w:pPr>
        <w:pStyle w:val="Heading1"/>
        <w:rPr>
          <w:rFonts w:ascii="Avenir Book" w:hAnsi="Avenir Book"/>
          <w:sz w:val="20"/>
          <w:szCs w:val="20"/>
          <w:lang w:val="en-US"/>
        </w:rPr>
      </w:pPr>
      <w:bookmarkStart w:id="11" w:name="_ikn694mb47c1" w:colFirst="0" w:colLast="0"/>
      <w:bookmarkStart w:id="12" w:name="_15mjguv888ju" w:colFirst="0" w:colLast="0"/>
      <w:bookmarkEnd w:id="11"/>
      <w:bookmarkEnd w:id="12"/>
    </w:p>
    <w:p w14:paraId="7596B7B5" w14:textId="27ABC2F1" w:rsidR="00931568" w:rsidRDefault="00931568">
      <w:pPr>
        <w:rPr>
          <w:rFonts w:ascii="Avenir Book" w:hAnsi="Avenir Book"/>
          <w:b/>
          <w:sz w:val="29"/>
          <w:szCs w:val="29"/>
          <w:lang w:val="en-US"/>
        </w:rPr>
      </w:pPr>
      <w:bookmarkStart w:id="13" w:name="_pg8mj1nysyo5" w:colFirst="0" w:colLast="0"/>
      <w:bookmarkEnd w:id="13"/>
    </w:p>
    <w:p w14:paraId="79CF1EE3" w14:textId="0301C2B1" w:rsidR="00907FD8" w:rsidRPr="0086764E" w:rsidRDefault="00000000">
      <w:pPr>
        <w:pStyle w:val="Heading1"/>
        <w:rPr>
          <w:rFonts w:ascii="Avenir Book" w:hAnsi="Avenir Book"/>
          <w:sz w:val="20"/>
          <w:szCs w:val="20"/>
          <w:lang w:val="en-US"/>
        </w:rPr>
      </w:pPr>
      <w:r w:rsidRPr="0086764E">
        <w:rPr>
          <w:rFonts w:ascii="Avenir Book" w:hAnsi="Avenir Book"/>
          <w:lang w:val="en-US"/>
        </w:rPr>
        <w:t>RISKS INVOLVED WITH STICKING TO THE STATUS QUO</w:t>
      </w:r>
    </w:p>
    <w:p w14:paraId="19E0DCCF" w14:textId="025B2C0B" w:rsidR="00907FD8" w:rsidRPr="0086764E" w:rsidRDefault="00000000">
      <w:pPr>
        <w:rPr>
          <w:rFonts w:ascii="Avenir Book" w:hAnsi="Avenir Book"/>
          <w:sz w:val="20"/>
          <w:szCs w:val="20"/>
          <w:lang w:val="en-US"/>
        </w:rPr>
      </w:pPr>
      <w:r w:rsidRPr="0086764E">
        <w:rPr>
          <w:rFonts w:ascii="Avenir Book" w:hAnsi="Avenir Book"/>
          <w:sz w:val="20"/>
          <w:szCs w:val="20"/>
          <w:lang w:val="en-US"/>
        </w:rPr>
        <w:t>When teams maintain a siloed, channel-centric approach to planning, brands risk:</w:t>
      </w:r>
    </w:p>
    <w:p w14:paraId="6283ABDE" w14:textId="77777777" w:rsidR="00907FD8" w:rsidRPr="0086764E" w:rsidRDefault="00000000">
      <w:pPr>
        <w:numPr>
          <w:ilvl w:val="0"/>
          <w:numId w:val="3"/>
        </w:numPr>
        <w:rPr>
          <w:rFonts w:ascii="Avenir Book" w:hAnsi="Avenir Book"/>
          <w:sz w:val="20"/>
          <w:szCs w:val="20"/>
          <w:lang w:val="en-US"/>
        </w:rPr>
      </w:pPr>
      <w:r w:rsidRPr="0086764E">
        <w:rPr>
          <w:rFonts w:ascii="Avenir Book" w:hAnsi="Avenir Book"/>
          <w:sz w:val="20"/>
          <w:szCs w:val="20"/>
          <w:lang w:val="en-US"/>
        </w:rPr>
        <w:t>Inefficient resource allocation</w:t>
      </w:r>
    </w:p>
    <w:p w14:paraId="7065461A" w14:textId="77777777" w:rsidR="00907FD8" w:rsidRPr="0086764E" w:rsidRDefault="00000000">
      <w:pPr>
        <w:numPr>
          <w:ilvl w:val="0"/>
          <w:numId w:val="3"/>
        </w:numPr>
        <w:rPr>
          <w:rFonts w:ascii="Avenir Book" w:hAnsi="Avenir Book"/>
          <w:sz w:val="20"/>
          <w:szCs w:val="20"/>
          <w:lang w:val="en-US"/>
        </w:rPr>
      </w:pPr>
      <w:r w:rsidRPr="0086764E">
        <w:rPr>
          <w:rFonts w:ascii="Avenir Book" w:hAnsi="Avenir Book"/>
          <w:sz w:val="20"/>
          <w:szCs w:val="20"/>
          <w:lang w:val="en-US"/>
        </w:rPr>
        <w:t>Disjointed and clashing customer experiences</w:t>
      </w:r>
    </w:p>
    <w:p w14:paraId="783F4735" w14:textId="77777777" w:rsidR="00907FD8" w:rsidRPr="0086764E" w:rsidRDefault="00000000">
      <w:pPr>
        <w:numPr>
          <w:ilvl w:val="0"/>
          <w:numId w:val="3"/>
        </w:numPr>
        <w:rPr>
          <w:rFonts w:ascii="Avenir Book" w:hAnsi="Avenir Book"/>
          <w:sz w:val="20"/>
          <w:szCs w:val="20"/>
          <w:lang w:val="en-US"/>
        </w:rPr>
      </w:pPr>
      <w:r w:rsidRPr="0086764E">
        <w:rPr>
          <w:rFonts w:ascii="Avenir Book" w:hAnsi="Avenir Book"/>
          <w:sz w:val="20"/>
          <w:szCs w:val="20"/>
          <w:lang w:val="en-US"/>
        </w:rPr>
        <w:t>Erosion of brand trust</w:t>
      </w:r>
    </w:p>
    <w:p w14:paraId="2E9BAE85" w14:textId="77777777" w:rsidR="00907FD8" w:rsidRPr="0086764E" w:rsidRDefault="00000000">
      <w:pPr>
        <w:numPr>
          <w:ilvl w:val="0"/>
          <w:numId w:val="3"/>
        </w:numPr>
        <w:rPr>
          <w:rFonts w:ascii="Avenir Book" w:hAnsi="Avenir Book"/>
          <w:sz w:val="20"/>
          <w:szCs w:val="20"/>
          <w:lang w:val="en-US"/>
        </w:rPr>
      </w:pPr>
      <w:r w:rsidRPr="0086764E">
        <w:rPr>
          <w:rFonts w:ascii="Avenir Book" w:hAnsi="Avenir Book"/>
          <w:sz w:val="20"/>
          <w:szCs w:val="20"/>
          <w:lang w:val="en-US"/>
        </w:rPr>
        <w:t>Missed growth opportunities</w:t>
      </w:r>
    </w:p>
    <w:sectPr w:rsidR="00907FD8" w:rsidRPr="0086764E">
      <w:footerReference w:type="default" r:id="rId21"/>
      <w:footerReference w:type="first" r:id="rId22"/>
      <w:pgSz w:w="12240" w:h="15840"/>
      <w:pgMar w:top="720" w:right="720" w:bottom="431"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5048" w14:textId="77777777" w:rsidR="008825FA" w:rsidRDefault="008825FA">
      <w:pPr>
        <w:spacing w:line="240" w:lineRule="auto"/>
      </w:pPr>
      <w:r>
        <w:separator/>
      </w:r>
    </w:p>
  </w:endnote>
  <w:endnote w:type="continuationSeparator" w:id="0">
    <w:p w14:paraId="7DE5B61A" w14:textId="77777777" w:rsidR="008825FA" w:rsidRDefault="00882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
    <w:panose1 w:val="02000503000000000000"/>
    <w:charset w:val="4D"/>
    <w:family w:val="auto"/>
    <w:pitch w:val="variable"/>
    <w:sig w:usb0="A00000EF" w:usb1="4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20E7" w14:textId="77777777" w:rsidR="00907FD8" w:rsidRPr="0086764E" w:rsidRDefault="00000000">
    <w:pPr>
      <w:tabs>
        <w:tab w:val="right" w:pos="10800"/>
      </w:tabs>
      <w:rPr>
        <w:color w:val="B7B7B7"/>
        <w:sz w:val="15"/>
        <w:szCs w:val="15"/>
        <w:lang w:val="en-US"/>
      </w:rPr>
    </w:pPr>
    <w:r w:rsidRPr="0086764E">
      <w:rPr>
        <w:color w:val="B7B7B7"/>
        <w:sz w:val="15"/>
        <w:szCs w:val="15"/>
        <w:lang w:val="en-US"/>
      </w:rPr>
      <w:t xml:space="preserve">Copyright © 2024 Annum. All rights reserved. </w:t>
    </w:r>
    <w:r w:rsidRPr="0086764E">
      <w:rPr>
        <w:color w:val="B7B7B7"/>
        <w:sz w:val="15"/>
        <w:szCs w:val="15"/>
        <w:lang w:val="en-US"/>
      </w:rPr>
      <w:tab/>
    </w:r>
    <w:r w:rsidRPr="0086764E">
      <w:rPr>
        <w:color w:val="B7B7B7"/>
        <w:sz w:val="15"/>
        <w:szCs w:val="15"/>
        <w:lang w:val="en-US"/>
      </w:rPr>
      <w:fldChar w:fldCharType="begin"/>
    </w:r>
    <w:r w:rsidRPr="0086764E">
      <w:rPr>
        <w:color w:val="B7B7B7"/>
        <w:sz w:val="15"/>
        <w:szCs w:val="15"/>
        <w:lang w:val="en-US"/>
      </w:rPr>
      <w:instrText>PAGE</w:instrText>
    </w:r>
    <w:r w:rsidRPr="0086764E">
      <w:rPr>
        <w:color w:val="B7B7B7"/>
        <w:sz w:val="15"/>
        <w:szCs w:val="15"/>
        <w:lang w:val="en-US"/>
      </w:rPr>
      <w:fldChar w:fldCharType="separate"/>
    </w:r>
    <w:r w:rsidR="0086764E" w:rsidRPr="0086764E">
      <w:rPr>
        <w:color w:val="B7B7B7"/>
        <w:sz w:val="15"/>
        <w:szCs w:val="15"/>
        <w:lang w:val="en-US"/>
      </w:rPr>
      <w:t>2</w:t>
    </w:r>
    <w:r w:rsidRPr="0086764E">
      <w:rPr>
        <w:color w:val="B7B7B7"/>
        <w:sz w:val="15"/>
        <w:szCs w:val="15"/>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C6" w14:textId="77777777" w:rsidR="00907FD8" w:rsidRDefault="00907FD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B220" w14:textId="77777777" w:rsidR="008825FA" w:rsidRDefault="008825FA">
      <w:pPr>
        <w:spacing w:line="240" w:lineRule="auto"/>
      </w:pPr>
      <w:r>
        <w:separator/>
      </w:r>
    </w:p>
  </w:footnote>
  <w:footnote w:type="continuationSeparator" w:id="0">
    <w:p w14:paraId="78768EB8" w14:textId="77777777" w:rsidR="008825FA" w:rsidRDefault="008825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72E7"/>
    <w:multiLevelType w:val="multilevel"/>
    <w:tmpl w:val="C2DAD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800316"/>
    <w:multiLevelType w:val="multilevel"/>
    <w:tmpl w:val="0E3C6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A36E10"/>
    <w:multiLevelType w:val="multilevel"/>
    <w:tmpl w:val="37180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060228"/>
    <w:multiLevelType w:val="multilevel"/>
    <w:tmpl w:val="EB687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FFB3821"/>
    <w:multiLevelType w:val="multilevel"/>
    <w:tmpl w:val="269E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2173564">
    <w:abstractNumId w:val="0"/>
  </w:num>
  <w:num w:numId="2" w16cid:durableId="1487938675">
    <w:abstractNumId w:val="3"/>
  </w:num>
  <w:num w:numId="3" w16cid:durableId="1124345528">
    <w:abstractNumId w:val="1"/>
  </w:num>
  <w:num w:numId="4" w16cid:durableId="1532188312">
    <w:abstractNumId w:val="4"/>
  </w:num>
  <w:num w:numId="5" w16cid:durableId="1705868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D8"/>
    <w:rsid w:val="00082E3A"/>
    <w:rsid w:val="00157C8B"/>
    <w:rsid w:val="00185438"/>
    <w:rsid w:val="002E3A0A"/>
    <w:rsid w:val="00341242"/>
    <w:rsid w:val="0040222A"/>
    <w:rsid w:val="00416F96"/>
    <w:rsid w:val="004232AD"/>
    <w:rsid w:val="007B3CCD"/>
    <w:rsid w:val="0086764E"/>
    <w:rsid w:val="008825FA"/>
    <w:rsid w:val="0089489F"/>
    <w:rsid w:val="00907FD8"/>
    <w:rsid w:val="00931568"/>
    <w:rsid w:val="00AA21FE"/>
    <w:rsid w:val="00EB070D"/>
    <w:rsid w:val="00F0215A"/>
    <w:rsid w:val="00FD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577C2"/>
  <w15:docId w15:val="{5617FDEE-D53C-BD4A-BC2F-4E00C7F8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li" w:eastAsia="Muli" w:hAnsi="Muli" w:cs="Muli"/>
        <w:sz w:val="21"/>
        <w:szCs w:val="21"/>
        <w:highlight w:val="white"/>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360" w:lineRule="auto"/>
      <w:outlineLvl w:val="0"/>
    </w:pPr>
    <w:rPr>
      <w:b/>
      <w:sz w:val="29"/>
      <w:szCs w:val="29"/>
    </w:rPr>
  </w:style>
  <w:style w:type="paragraph" w:styleId="Heading2">
    <w:name w:val="heading 2"/>
    <w:basedOn w:val="Normal"/>
    <w:next w:val="Normal"/>
    <w:uiPriority w:val="9"/>
    <w:unhideWhenUsed/>
    <w:qFormat/>
    <w:pPr>
      <w:keepNext/>
      <w:keepLines/>
      <w:spacing w:line="360"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764E"/>
    <w:pPr>
      <w:tabs>
        <w:tab w:val="center" w:pos="4680"/>
        <w:tab w:val="right" w:pos="9360"/>
      </w:tabs>
      <w:spacing w:line="240" w:lineRule="auto"/>
    </w:pPr>
  </w:style>
  <w:style w:type="character" w:customStyle="1" w:styleId="HeaderChar">
    <w:name w:val="Header Char"/>
    <w:basedOn w:val="DefaultParagraphFont"/>
    <w:link w:val="Header"/>
    <w:uiPriority w:val="99"/>
    <w:rsid w:val="0086764E"/>
  </w:style>
  <w:style w:type="paragraph" w:styleId="Footer">
    <w:name w:val="footer"/>
    <w:basedOn w:val="Normal"/>
    <w:link w:val="FooterChar"/>
    <w:uiPriority w:val="99"/>
    <w:unhideWhenUsed/>
    <w:rsid w:val="0086764E"/>
    <w:pPr>
      <w:tabs>
        <w:tab w:val="center" w:pos="4680"/>
        <w:tab w:val="right" w:pos="9360"/>
      </w:tabs>
      <w:spacing w:line="240" w:lineRule="auto"/>
    </w:pPr>
  </w:style>
  <w:style w:type="character" w:customStyle="1" w:styleId="FooterChar">
    <w:name w:val="Footer Char"/>
    <w:basedOn w:val="DefaultParagraphFont"/>
    <w:link w:val="Footer"/>
    <w:uiPriority w:val="99"/>
    <w:rsid w:val="0086764E"/>
  </w:style>
  <w:style w:type="character" w:styleId="Hyperlink">
    <w:name w:val="Hyperlink"/>
    <w:basedOn w:val="DefaultParagraphFont"/>
    <w:uiPriority w:val="99"/>
    <w:unhideWhenUsed/>
    <w:rsid w:val="0089489F"/>
    <w:rPr>
      <w:color w:val="0000FF" w:themeColor="hyperlink"/>
      <w:u w:val="single"/>
    </w:rPr>
  </w:style>
  <w:style w:type="character" w:styleId="UnresolvedMention">
    <w:name w:val="Unresolved Mention"/>
    <w:basedOn w:val="DefaultParagraphFont"/>
    <w:uiPriority w:val="99"/>
    <w:semiHidden/>
    <w:unhideWhenUsed/>
    <w:rsid w:val="0089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shamahyder/2018/11/29/why-integrated-marketing-is-the-future/" TargetMode="External"/><Relationship Id="rId13" Type="http://schemas.openxmlformats.org/officeDocument/2006/relationships/hyperlink" Target="https://www.annumplanning.com/marketing-calendar/integrations/" TargetMode="External"/><Relationship Id="rId18" Type="http://schemas.openxmlformats.org/officeDocument/2006/relationships/hyperlink" Target="https://www.capterra.com/p/251290/Annu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nnumplanning.com/" TargetMode="External"/><Relationship Id="rId17" Type="http://schemas.openxmlformats.org/officeDocument/2006/relationships/hyperlink" Target="https://www.g2.com/products/annum-integrated-marketing-planning-calendar/review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annumplanning.com/organizational-sil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ketingcharts.com/business-of-marketing-11734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orkato.com/integrations" TargetMode="External"/><Relationship Id="rId23" Type="http://schemas.openxmlformats.org/officeDocument/2006/relationships/fontTable" Target="fontTable.xml"/><Relationship Id="rId10" Type="http://schemas.openxmlformats.org/officeDocument/2006/relationships/hyperlink" Target="https://www2.deloitte.com/content/dam/Deloitte/de/Documents/WM%20Digitalisierung.pdf" TargetMode="External"/><Relationship Id="rId19" Type="http://schemas.openxmlformats.org/officeDocument/2006/relationships/hyperlink" Target="https://www.annumplanning.com/wp-content/uploads/2024/02/Comparison-of-G2s-Best-Marketing-Calendar-Software-V6.pdf" TargetMode="External"/><Relationship Id="rId4" Type="http://schemas.openxmlformats.org/officeDocument/2006/relationships/webSettings" Target="webSettings.xml"/><Relationship Id="rId9" Type="http://schemas.openxmlformats.org/officeDocument/2006/relationships/hyperlink" Target="https://www.omnisend.com/blog/omnichannel-statistics/" TargetMode="External"/><Relationship Id="rId14" Type="http://schemas.openxmlformats.org/officeDocument/2006/relationships/hyperlink" Target="https://www.annumplanning.com/marketing-calendar-software/enterprise-marketing-calendar-syste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Patty Radford Henderson</cp:lastModifiedBy>
  <cp:revision>4</cp:revision>
  <cp:lastPrinted>2024-06-14T01:51:00Z</cp:lastPrinted>
  <dcterms:created xsi:type="dcterms:W3CDTF">2024-07-03T17:34:00Z</dcterms:created>
  <dcterms:modified xsi:type="dcterms:W3CDTF">2024-07-03T17:38:00Z</dcterms:modified>
</cp:coreProperties>
</file>